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etableauclaire"/>
        <w:tblW w:w="11174" w:type="dxa"/>
        <w:tblLayout w:type="fixed"/>
        <w:tblLook w:val="04A0" w:firstRow="1" w:lastRow="0" w:firstColumn="1" w:lastColumn="0" w:noHBand="0" w:noVBand="1"/>
      </w:tblPr>
      <w:tblGrid>
        <w:gridCol w:w="988"/>
        <w:gridCol w:w="567"/>
        <w:gridCol w:w="1178"/>
        <w:gridCol w:w="2453"/>
        <w:gridCol w:w="576"/>
        <w:gridCol w:w="2449"/>
        <w:gridCol w:w="2704"/>
        <w:gridCol w:w="259"/>
      </w:tblGrid>
      <w:tr w:rsidR="00E05218" w:rsidRPr="00E12C97" w14:paraId="0344E6F8" w14:textId="77777777" w:rsidTr="00C4218A">
        <w:trPr>
          <w:trHeight w:val="303"/>
        </w:trPr>
        <w:tc>
          <w:tcPr>
            <w:tcW w:w="11174" w:type="dxa"/>
            <w:gridSpan w:val="8"/>
            <w:tcBorders>
              <w:top w:val="nil"/>
              <w:left w:val="nil"/>
              <w:bottom w:val="nil"/>
              <w:right w:val="nil"/>
            </w:tcBorders>
          </w:tcPr>
          <w:p w14:paraId="410F4E8A" w14:textId="77777777" w:rsidR="00E05218" w:rsidRPr="00E12C97" w:rsidRDefault="00E05218" w:rsidP="00E9055A">
            <w:pPr>
              <w:pStyle w:val="Titre1"/>
              <w:spacing w:before="0"/>
              <w:outlineLvl w:val="0"/>
              <w:rPr>
                <w:rFonts w:asciiTheme="minorHAnsi" w:hAnsiTheme="minorHAnsi" w:cstheme="minorHAnsi"/>
                <w:b/>
                <w:color w:val="2B689C"/>
                <w:sz w:val="24"/>
                <w:szCs w:val="24"/>
                <w:lang w:val="fr-FR"/>
              </w:rPr>
            </w:pPr>
          </w:p>
        </w:tc>
      </w:tr>
      <w:tr w:rsidR="00F33A89" w:rsidRPr="00DC6932" w14:paraId="074D65C0" w14:textId="77777777" w:rsidTr="00C4218A">
        <w:trPr>
          <w:trHeight w:val="1335"/>
        </w:trPr>
        <w:tc>
          <w:tcPr>
            <w:tcW w:w="11174" w:type="dxa"/>
            <w:gridSpan w:val="8"/>
            <w:tcBorders>
              <w:top w:val="nil"/>
              <w:left w:val="nil"/>
              <w:bottom w:val="nil"/>
              <w:right w:val="nil"/>
            </w:tcBorders>
          </w:tcPr>
          <w:p w14:paraId="55FBAB2C" w14:textId="77777777" w:rsidR="002A2B63" w:rsidRDefault="002A2B63" w:rsidP="40D27AD0">
            <w:pPr>
              <w:pStyle w:val="NormalWeb"/>
              <w:spacing w:before="0" w:beforeAutospacing="0" w:after="0" w:afterAutospacing="0" w:line="276" w:lineRule="auto"/>
              <w:ind w:left="43"/>
              <w:jc w:val="center"/>
              <w:rPr>
                <w:rFonts w:asciiTheme="minorHAnsi" w:eastAsiaTheme="majorEastAsia" w:hAnsiTheme="minorHAnsi" w:cstheme="minorBidi"/>
                <w:b/>
                <w:bCs/>
                <w:color w:val="2B689C" w:themeColor="accent1"/>
                <w:sz w:val="36"/>
                <w:szCs w:val="36"/>
              </w:rPr>
            </w:pPr>
            <w:r w:rsidRPr="002A2B63">
              <w:rPr>
                <w:rFonts w:asciiTheme="minorHAnsi" w:eastAsiaTheme="majorEastAsia" w:hAnsiTheme="minorHAnsi" w:cstheme="minorBidi"/>
                <w:b/>
                <w:bCs/>
                <w:color w:val="2B689C" w:themeColor="accent1"/>
                <w:sz w:val="36"/>
                <w:szCs w:val="36"/>
              </w:rPr>
              <w:t>Consultant digital interne</w:t>
            </w:r>
          </w:p>
          <w:p w14:paraId="0C7BE002" w14:textId="4A808CAF" w:rsidR="00DC6932" w:rsidRPr="00F30E68" w:rsidRDefault="002A2B63" w:rsidP="40D27AD0">
            <w:pPr>
              <w:pStyle w:val="NormalWeb"/>
              <w:spacing w:before="0" w:beforeAutospacing="0" w:after="0" w:afterAutospacing="0" w:line="276" w:lineRule="auto"/>
              <w:ind w:left="43"/>
              <w:jc w:val="center"/>
              <w:rPr>
                <w:rFonts w:asciiTheme="minorHAnsi" w:hAnsiTheme="minorHAnsi" w:cs="Segoe UI Semibold"/>
                <w:color w:val="262626" w:themeColor="text1"/>
                <w:kern w:val="24"/>
                <w:sz w:val="28"/>
                <w:szCs w:val="28"/>
              </w:rPr>
            </w:pPr>
            <w:r w:rsidRPr="002A2B63">
              <w:rPr>
                <w:rFonts w:asciiTheme="minorHAnsi" w:hAnsiTheme="minorHAnsi" w:cs="Segoe UI Semibold"/>
                <w:color w:val="2B689C"/>
                <w:kern w:val="24"/>
                <w:sz w:val="28"/>
                <w:szCs w:val="28"/>
              </w:rPr>
              <w:t>21 ans d’expérience dans le digital interne d’entreprise (intranet &amp; collaboratif)</w:t>
            </w:r>
          </w:p>
        </w:tc>
      </w:tr>
      <w:tr w:rsidR="003635EE" w14:paraId="23330675" w14:textId="77777777" w:rsidTr="00C4218A">
        <w:trPr>
          <w:trHeight w:val="663"/>
        </w:trPr>
        <w:tc>
          <w:tcPr>
            <w:tcW w:w="5762" w:type="dxa"/>
            <w:gridSpan w:val="5"/>
            <w:tcBorders>
              <w:top w:val="nil"/>
              <w:left w:val="nil"/>
              <w:bottom w:val="nil"/>
              <w:right w:val="nil"/>
            </w:tcBorders>
          </w:tcPr>
          <w:p w14:paraId="6F023F8E" w14:textId="40BD10F5" w:rsidR="00F33A89" w:rsidRPr="00F33A89" w:rsidRDefault="00E8058A" w:rsidP="00F33A89">
            <w:pPr>
              <w:pStyle w:val="Titre2"/>
              <w:spacing w:before="0" w:after="120"/>
              <w:outlineLvl w:val="1"/>
            </w:pPr>
            <w:r>
              <w:rPr>
                <w:noProof/>
              </w:rPr>
              <w:drawing>
                <wp:anchor distT="0" distB="0" distL="114300" distR="114300" simplePos="0" relativeHeight="251696640" behindDoc="0" locked="0" layoutInCell="1" allowOverlap="1" wp14:anchorId="2DC3E77D" wp14:editId="48A162CD">
                  <wp:simplePos x="361950" y="1824038"/>
                  <wp:positionH relativeFrom="margin">
                    <wp:posOffset>18415</wp:posOffset>
                  </wp:positionH>
                  <wp:positionV relativeFrom="margin">
                    <wp:posOffset>-5080</wp:posOffset>
                  </wp:positionV>
                  <wp:extent cx="233045" cy="271145"/>
                  <wp:effectExtent l="0" t="0" r="0" b="0"/>
                  <wp:wrapSquare wrapText="bothSides"/>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 21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4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89" w:rsidRPr="40D27AD0">
              <w:t xml:space="preserve">COMPÉTENCES </w:t>
            </w:r>
            <w:r w:rsidR="002A2B63">
              <w:t>METIERS</w:t>
            </w:r>
          </w:p>
        </w:tc>
        <w:tc>
          <w:tcPr>
            <w:tcW w:w="5412" w:type="dxa"/>
            <w:gridSpan w:val="3"/>
            <w:tcBorders>
              <w:top w:val="nil"/>
              <w:left w:val="nil"/>
              <w:bottom w:val="nil"/>
              <w:right w:val="nil"/>
            </w:tcBorders>
          </w:tcPr>
          <w:p w14:paraId="1CC3EB9F" w14:textId="3F2B0111" w:rsidR="00CA07D5" w:rsidRPr="00CA07D5" w:rsidRDefault="00CA07D5" w:rsidP="00CA07D5">
            <w:pPr>
              <w:pStyle w:val="Titre2"/>
              <w:outlineLvl w:val="1"/>
              <w:rPr>
                <w:szCs w:val="30"/>
              </w:rPr>
            </w:pPr>
          </w:p>
        </w:tc>
      </w:tr>
      <w:tr w:rsidR="003635EE" w14:paraId="17D1720A" w14:textId="77777777" w:rsidTr="00C4218A">
        <w:trPr>
          <w:trHeight w:val="3374"/>
        </w:trPr>
        <w:tc>
          <w:tcPr>
            <w:tcW w:w="5762" w:type="dxa"/>
            <w:gridSpan w:val="5"/>
            <w:tcBorders>
              <w:top w:val="nil"/>
              <w:left w:val="nil"/>
              <w:bottom w:val="nil"/>
              <w:right w:val="nil"/>
            </w:tcBorders>
          </w:tcPr>
          <w:p w14:paraId="11E18D0E" w14:textId="10F57FFD" w:rsidR="00D61AC9" w:rsidRDefault="008B62E6" w:rsidP="001144ED">
            <w:pPr>
              <w:tabs>
                <w:tab w:val="right" w:pos="10467"/>
              </w:tabs>
              <w:jc w:val="center"/>
              <w:rPr>
                <w:rFonts w:cstheme="minorHAnsi"/>
                <w:noProof/>
              </w:rPr>
            </w:pPr>
            <w:r w:rsidRPr="7A38508F">
              <w:rPr>
                <w:noProof/>
              </w:rPr>
              <w:t xml:space="preserve">  </w:t>
            </w:r>
            <w:r w:rsidR="002A2B63">
              <w:rPr>
                <w:noProof/>
              </w:rPr>
              <w:drawing>
                <wp:inline distT="0" distB="0" distL="0" distR="0" wp14:anchorId="3B3DB138" wp14:editId="459ECB3C">
                  <wp:extent cx="3307794" cy="55245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3577" cy="555086"/>
                          </a:xfrm>
                          <a:prstGeom prst="rect">
                            <a:avLst/>
                          </a:prstGeom>
                          <a:noFill/>
                        </pic:spPr>
                      </pic:pic>
                    </a:graphicData>
                  </a:graphic>
                </wp:inline>
              </w:drawing>
            </w:r>
            <w:r w:rsidRPr="7A38508F">
              <w:rPr>
                <w:noProof/>
              </w:rPr>
              <w:t xml:space="preserve">   </w:t>
            </w:r>
          </w:p>
          <w:p w14:paraId="5E5C00D3" w14:textId="77777777" w:rsidR="001144ED" w:rsidRPr="001144ED" w:rsidRDefault="001144ED" w:rsidP="00EF4783">
            <w:pPr>
              <w:tabs>
                <w:tab w:val="right" w:pos="10467"/>
              </w:tabs>
              <w:rPr>
                <w:rFonts w:cstheme="minorHAnsi"/>
                <w:noProof/>
              </w:rPr>
            </w:pPr>
          </w:p>
          <w:p w14:paraId="33F9DEF0" w14:textId="77777777" w:rsidR="002A2B63" w:rsidRPr="002A2B63" w:rsidRDefault="002A2B63" w:rsidP="002A2B63">
            <w:pPr>
              <w:numPr>
                <w:ilvl w:val="0"/>
                <w:numId w:val="5"/>
              </w:numPr>
              <w:ind w:right="37"/>
              <w:jc w:val="both"/>
              <w:rPr>
                <w:rFonts w:eastAsia="Calibri"/>
                <w:b/>
                <w:bCs/>
                <w:color w:val="262626" w:themeColor="accent4"/>
                <w:sz w:val="24"/>
                <w:szCs w:val="24"/>
              </w:rPr>
            </w:pPr>
            <w:r w:rsidRPr="002A2B63">
              <w:rPr>
                <w:rFonts w:eastAsia="Calibri"/>
                <w:b/>
                <w:bCs/>
                <w:color w:val="262626" w:themeColor="accent4"/>
                <w:sz w:val="24"/>
                <w:szCs w:val="24"/>
              </w:rPr>
              <w:t>Stratégie de transformation digitale interne</w:t>
            </w:r>
          </w:p>
          <w:p w14:paraId="13EA68F1" w14:textId="77777777" w:rsidR="002A2B63" w:rsidRPr="002A2B63" w:rsidRDefault="002A2B63" w:rsidP="002A2B63">
            <w:pPr>
              <w:numPr>
                <w:ilvl w:val="0"/>
                <w:numId w:val="5"/>
              </w:numPr>
              <w:ind w:right="37"/>
              <w:jc w:val="both"/>
              <w:rPr>
                <w:rFonts w:eastAsia="Calibri"/>
                <w:b/>
                <w:bCs/>
                <w:color w:val="262626" w:themeColor="accent4"/>
                <w:sz w:val="24"/>
                <w:szCs w:val="24"/>
              </w:rPr>
            </w:pPr>
            <w:r w:rsidRPr="002A2B63">
              <w:rPr>
                <w:rFonts w:eastAsia="Calibri"/>
                <w:b/>
                <w:bCs/>
                <w:color w:val="262626" w:themeColor="accent4"/>
                <w:sz w:val="24"/>
                <w:szCs w:val="24"/>
              </w:rPr>
              <w:t>Conduite du changement</w:t>
            </w:r>
          </w:p>
          <w:p w14:paraId="22C8B188" w14:textId="77777777" w:rsidR="002A2B63" w:rsidRPr="002A2B63" w:rsidRDefault="002A2B63" w:rsidP="002A2B63">
            <w:pPr>
              <w:numPr>
                <w:ilvl w:val="0"/>
                <w:numId w:val="5"/>
              </w:numPr>
              <w:ind w:right="37"/>
              <w:jc w:val="both"/>
              <w:rPr>
                <w:rFonts w:eastAsia="Calibri"/>
                <w:b/>
                <w:bCs/>
                <w:color w:val="262626" w:themeColor="accent4"/>
                <w:sz w:val="24"/>
                <w:szCs w:val="24"/>
              </w:rPr>
            </w:pPr>
            <w:r w:rsidRPr="002A2B63">
              <w:rPr>
                <w:rFonts w:eastAsia="Calibri"/>
                <w:b/>
                <w:bCs/>
                <w:color w:val="262626" w:themeColor="accent4"/>
                <w:sz w:val="24"/>
                <w:szCs w:val="24"/>
              </w:rPr>
              <w:t>Digitalisation / optimisation des processus</w:t>
            </w:r>
          </w:p>
          <w:p w14:paraId="084F68EE" w14:textId="77777777" w:rsidR="002A2B63" w:rsidRPr="002A2B63" w:rsidRDefault="002A2B63" w:rsidP="002A2B63">
            <w:pPr>
              <w:numPr>
                <w:ilvl w:val="0"/>
                <w:numId w:val="5"/>
              </w:numPr>
              <w:ind w:right="37"/>
              <w:jc w:val="both"/>
              <w:rPr>
                <w:rFonts w:eastAsia="Calibri"/>
                <w:b/>
                <w:bCs/>
                <w:color w:val="262626" w:themeColor="accent4"/>
                <w:sz w:val="24"/>
                <w:szCs w:val="24"/>
              </w:rPr>
            </w:pPr>
            <w:r w:rsidRPr="002A2B63">
              <w:rPr>
                <w:rFonts w:eastAsia="Calibri"/>
                <w:b/>
                <w:bCs/>
                <w:color w:val="262626" w:themeColor="accent4"/>
                <w:sz w:val="24"/>
                <w:szCs w:val="24"/>
              </w:rPr>
              <w:t>Conception intranet (conception, mise en place, …)</w:t>
            </w:r>
          </w:p>
          <w:p w14:paraId="6979209D" w14:textId="77777777" w:rsidR="002A2B63" w:rsidRPr="002A2B63" w:rsidRDefault="002A2B63" w:rsidP="002A2B63">
            <w:pPr>
              <w:numPr>
                <w:ilvl w:val="0"/>
                <w:numId w:val="5"/>
              </w:numPr>
              <w:ind w:right="37"/>
              <w:jc w:val="both"/>
              <w:rPr>
                <w:rFonts w:eastAsia="Calibri"/>
                <w:b/>
                <w:bCs/>
                <w:color w:val="262626" w:themeColor="accent4"/>
                <w:sz w:val="24"/>
                <w:szCs w:val="24"/>
              </w:rPr>
            </w:pPr>
            <w:r w:rsidRPr="002A2B63">
              <w:rPr>
                <w:rFonts w:eastAsia="Calibri"/>
                <w:b/>
                <w:bCs/>
                <w:color w:val="262626" w:themeColor="accent4"/>
                <w:sz w:val="24"/>
                <w:szCs w:val="24"/>
              </w:rPr>
              <w:t>Conception de dispositifs / applications</w:t>
            </w:r>
          </w:p>
          <w:p w14:paraId="66E5230A" w14:textId="77777777" w:rsidR="002A2B63" w:rsidRPr="002A2B63" w:rsidRDefault="002A2B63" w:rsidP="002A2B63">
            <w:pPr>
              <w:numPr>
                <w:ilvl w:val="0"/>
                <w:numId w:val="5"/>
              </w:numPr>
              <w:ind w:right="37"/>
              <w:jc w:val="both"/>
              <w:rPr>
                <w:rFonts w:eastAsia="Calibri"/>
                <w:color w:val="262626" w:themeColor="accent4"/>
                <w:sz w:val="24"/>
                <w:szCs w:val="24"/>
              </w:rPr>
            </w:pPr>
            <w:r w:rsidRPr="002A2B63">
              <w:rPr>
                <w:rFonts w:eastAsia="Calibri"/>
                <w:color w:val="262626" w:themeColor="accent4"/>
                <w:sz w:val="24"/>
                <w:szCs w:val="24"/>
              </w:rPr>
              <w:t>Stratégie de communication</w:t>
            </w:r>
          </w:p>
          <w:p w14:paraId="7F7E2812" w14:textId="77777777" w:rsidR="002A2B63" w:rsidRPr="002A2B63" w:rsidRDefault="002A2B63" w:rsidP="002A2B63">
            <w:pPr>
              <w:numPr>
                <w:ilvl w:val="0"/>
                <w:numId w:val="5"/>
              </w:numPr>
              <w:ind w:right="37"/>
              <w:jc w:val="both"/>
              <w:rPr>
                <w:rFonts w:eastAsia="Calibri"/>
                <w:color w:val="262626" w:themeColor="accent4"/>
                <w:sz w:val="24"/>
                <w:szCs w:val="24"/>
              </w:rPr>
            </w:pPr>
            <w:r w:rsidRPr="002A2B63">
              <w:rPr>
                <w:rFonts w:eastAsia="Calibri"/>
                <w:color w:val="262626" w:themeColor="accent4"/>
                <w:sz w:val="24"/>
                <w:szCs w:val="24"/>
              </w:rPr>
              <w:t>Gestion de projets</w:t>
            </w:r>
          </w:p>
          <w:p w14:paraId="057EC9D1" w14:textId="25FE38E7" w:rsidR="00E032BA" w:rsidRPr="00EF4783" w:rsidRDefault="002A2B63" w:rsidP="00EF4783">
            <w:pPr>
              <w:numPr>
                <w:ilvl w:val="0"/>
                <w:numId w:val="5"/>
              </w:numPr>
              <w:ind w:right="37"/>
              <w:jc w:val="both"/>
              <w:rPr>
                <w:rFonts w:eastAsia="Calibri"/>
                <w:color w:val="262626" w:themeColor="accent4"/>
                <w:sz w:val="24"/>
                <w:szCs w:val="24"/>
                <w:lang w:eastAsia="ja-JP"/>
              </w:rPr>
            </w:pPr>
            <w:r w:rsidRPr="002A2B63">
              <w:rPr>
                <w:rFonts w:eastAsia="Calibri"/>
                <w:color w:val="262626" w:themeColor="accent4"/>
                <w:sz w:val="24"/>
                <w:szCs w:val="24"/>
              </w:rPr>
              <w:t>Encadrement d’équipe</w:t>
            </w:r>
          </w:p>
        </w:tc>
        <w:tc>
          <w:tcPr>
            <w:tcW w:w="5412" w:type="dxa"/>
            <w:gridSpan w:val="3"/>
            <w:tcBorders>
              <w:top w:val="nil"/>
              <w:left w:val="nil"/>
              <w:bottom w:val="nil"/>
              <w:right w:val="nil"/>
            </w:tcBorders>
          </w:tcPr>
          <w:p w14:paraId="74811A0E" w14:textId="769F2649" w:rsidR="003A1A26" w:rsidRPr="003A1A26" w:rsidRDefault="002A2B63" w:rsidP="00EF4783">
            <w:pPr>
              <w:tabs>
                <w:tab w:val="left" w:pos="2180"/>
              </w:tabs>
              <w:jc w:val="center"/>
              <w:rPr>
                <w:rFonts w:ascii="Calibri" w:eastAsia="Calibri" w:hAnsi="Calibri" w:cs="Calibri"/>
              </w:rPr>
            </w:pPr>
            <w:r>
              <w:rPr>
                <w:rFonts w:ascii="Calibri" w:eastAsia="Calibri" w:hAnsi="Calibri" w:cs="Calibri"/>
                <w:noProof/>
              </w:rPr>
              <w:drawing>
                <wp:inline distT="0" distB="0" distL="0" distR="0" wp14:anchorId="413AC2D3" wp14:editId="3265634C">
                  <wp:extent cx="3034688" cy="238067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749" cy="2389352"/>
                          </a:xfrm>
                          <a:prstGeom prst="rect">
                            <a:avLst/>
                          </a:prstGeom>
                          <a:noFill/>
                        </pic:spPr>
                      </pic:pic>
                    </a:graphicData>
                  </a:graphic>
                </wp:inline>
              </w:drawing>
            </w:r>
          </w:p>
        </w:tc>
      </w:tr>
      <w:tr w:rsidR="00F03401" w14:paraId="23E5991A" w14:textId="77777777" w:rsidTr="00C4218A">
        <w:trPr>
          <w:trHeight w:val="78"/>
        </w:trPr>
        <w:tc>
          <w:tcPr>
            <w:tcW w:w="11174" w:type="dxa"/>
            <w:gridSpan w:val="8"/>
            <w:tcBorders>
              <w:top w:val="nil"/>
              <w:left w:val="nil"/>
              <w:bottom w:val="nil"/>
              <w:right w:val="nil"/>
            </w:tcBorders>
          </w:tcPr>
          <w:p w14:paraId="60792DF9" w14:textId="77777777" w:rsidR="00F03401" w:rsidRPr="00F11A6F" w:rsidRDefault="00F03401" w:rsidP="0086382C">
            <w:pPr>
              <w:pStyle w:val="Titre2"/>
              <w:outlineLvl w:val="1"/>
              <w:rPr>
                <w:noProof/>
                <w:sz w:val="8"/>
                <w:lang w:val="fr-FR"/>
              </w:rPr>
            </w:pPr>
          </w:p>
        </w:tc>
      </w:tr>
      <w:tr w:rsidR="0086382C" w14:paraId="2C8EE93E" w14:textId="77777777" w:rsidTr="00C4218A">
        <w:trPr>
          <w:trHeight w:val="663"/>
        </w:trPr>
        <w:tc>
          <w:tcPr>
            <w:tcW w:w="11174" w:type="dxa"/>
            <w:gridSpan w:val="8"/>
            <w:tcBorders>
              <w:top w:val="nil"/>
              <w:left w:val="nil"/>
              <w:bottom w:val="nil"/>
              <w:right w:val="nil"/>
            </w:tcBorders>
          </w:tcPr>
          <w:p w14:paraId="4D2C037E" w14:textId="2CE84212" w:rsidR="0086382C" w:rsidRPr="0086382C" w:rsidRDefault="0086382C" w:rsidP="0086382C">
            <w:pPr>
              <w:pStyle w:val="Titre2"/>
              <w:outlineLvl w:val="1"/>
            </w:pPr>
            <w:r>
              <w:rPr>
                <w:noProof/>
              </w:rPr>
              <w:drawing>
                <wp:anchor distT="0" distB="0" distL="114300" distR="114300" simplePos="0" relativeHeight="251695616" behindDoc="0" locked="0" layoutInCell="1" allowOverlap="1" wp14:anchorId="653B6D80" wp14:editId="43EE1BF0">
                  <wp:simplePos x="361950" y="4471988"/>
                  <wp:positionH relativeFrom="margin">
                    <wp:align>left</wp:align>
                  </wp:positionH>
                  <wp:positionV relativeFrom="margin">
                    <wp:align>center</wp:align>
                  </wp:positionV>
                  <wp:extent cx="309245" cy="309245"/>
                  <wp:effectExtent l="0" t="0" r="0" b="0"/>
                  <wp:wrapSquare wrapText="bothSides"/>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 24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anchor>
              </w:drawing>
            </w:r>
            <w:r w:rsidRPr="40D27AD0">
              <w:t>COMPÉTENCES TECHNIQUES</w:t>
            </w:r>
          </w:p>
        </w:tc>
      </w:tr>
      <w:tr w:rsidR="00542F28" w14:paraId="0BBBD115" w14:textId="77777777" w:rsidTr="00C4218A">
        <w:trPr>
          <w:trHeight w:val="55"/>
        </w:trPr>
        <w:tc>
          <w:tcPr>
            <w:tcW w:w="11174" w:type="dxa"/>
            <w:gridSpan w:val="8"/>
            <w:tcBorders>
              <w:top w:val="nil"/>
              <w:left w:val="nil"/>
              <w:bottom w:val="nil"/>
              <w:right w:val="nil"/>
            </w:tcBorders>
          </w:tcPr>
          <w:p w14:paraId="24F5FB70" w14:textId="0BFFF39F" w:rsidR="003712A8" w:rsidRPr="009875DF" w:rsidRDefault="003712A8" w:rsidP="003712A8">
            <w:pPr>
              <w:pStyle w:val="Sansinterligne"/>
              <w:rPr>
                <w:sz w:val="14"/>
              </w:rPr>
            </w:pPr>
          </w:p>
        </w:tc>
      </w:tr>
      <w:tr w:rsidR="00C03519" w14:paraId="32BD5C81" w14:textId="77777777" w:rsidTr="00C4218A">
        <w:trPr>
          <w:trHeight w:val="553"/>
        </w:trPr>
        <w:tc>
          <w:tcPr>
            <w:tcW w:w="2733" w:type="dxa"/>
            <w:gridSpan w:val="3"/>
            <w:tcBorders>
              <w:top w:val="nil"/>
              <w:left w:val="nil"/>
              <w:bottom w:val="nil"/>
              <w:right w:val="nil"/>
            </w:tcBorders>
          </w:tcPr>
          <w:p w14:paraId="4F9BAB70" w14:textId="77777777" w:rsidR="001276C3" w:rsidRPr="001276C3" w:rsidRDefault="001276C3" w:rsidP="40D27AD0">
            <w:pPr>
              <w:pStyle w:val="Sansinterligne"/>
              <w:jc w:val="right"/>
              <w:rPr>
                <w:b/>
                <w:bCs/>
                <w:color w:val="3B3B3B"/>
                <w:lang w:val="fr-FR"/>
              </w:rPr>
            </w:pPr>
            <w:r w:rsidRPr="001276C3">
              <w:rPr>
                <w:b/>
                <w:bCs/>
                <w:color w:val="3B3B3B"/>
                <w:lang w:val="fr-FR"/>
              </w:rPr>
              <w:t>Suite Microsoft 365</w:t>
            </w:r>
          </w:p>
          <w:p w14:paraId="6771A2D4" w14:textId="2746416F" w:rsidR="005B612C" w:rsidRPr="001276C3" w:rsidRDefault="001276C3" w:rsidP="40D27AD0">
            <w:pPr>
              <w:pStyle w:val="Sansinterligne"/>
              <w:jc w:val="right"/>
              <w:rPr>
                <w:b/>
                <w:bCs/>
                <w:color w:val="3B3B3B" w:themeColor="text1" w:themeTint="E6"/>
                <w:lang w:val="fr-FR"/>
              </w:rPr>
            </w:pPr>
            <w:r w:rsidRPr="001276C3">
              <w:rPr>
                <w:color w:val="3B3B3B"/>
                <w:sz w:val="18"/>
                <w:szCs w:val="18"/>
                <w:lang w:val="fr-FR"/>
              </w:rPr>
              <w:t>Maîtrise des outils et usages</w:t>
            </w:r>
          </w:p>
        </w:tc>
        <w:tc>
          <w:tcPr>
            <w:tcW w:w="2453" w:type="dxa"/>
            <w:tcBorders>
              <w:top w:val="nil"/>
              <w:left w:val="nil"/>
              <w:bottom w:val="nil"/>
              <w:right w:val="nil"/>
            </w:tcBorders>
          </w:tcPr>
          <w:p w14:paraId="0D808F43" w14:textId="354324E7" w:rsidR="00C03519" w:rsidRDefault="00303EA8" w:rsidP="00C03519">
            <w:pPr>
              <w:tabs>
                <w:tab w:val="right" w:pos="10467"/>
              </w:tabs>
              <w:rPr>
                <w:rFonts w:cstheme="minorHAnsi"/>
                <w:noProof/>
              </w:rPr>
            </w:pPr>
            <w:r>
              <w:rPr>
                <w:noProof/>
              </w:rPr>
              <w:drawing>
                <wp:inline distT="0" distB="0" distL="0" distR="0" wp14:anchorId="6BEB804A" wp14:editId="498B601F">
                  <wp:extent cx="1380156" cy="162000"/>
                  <wp:effectExtent l="0" t="0" r="0" b="9525"/>
                  <wp:docPr id="14"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id="{C3015EAC-2DDC-4287-AC7B-50D0100BBBFA}"/>
                              </a:ext>
                            </a:extLst>
                          </a:blip>
                          <a:stretch>
                            <a:fillRect/>
                          </a:stretch>
                        </pic:blipFill>
                        <pic:spPr>
                          <a:xfrm>
                            <a:off x="0" y="0"/>
                            <a:ext cx="1380156" cy="162000"/>
                          </a:xfrm>
                          <a:prstGeom prst="rect">
                            <a:avLst/>
                          </a:prstGeom>
                        </pic:spPr>
                      </pic:pic>
                    </a:graphicData>
                  </a:graphic>
                </wp:inline>
              </w:drawing>
            </w:r>
          </w:p>
        </w:tc>
        <w:tc>
          <w:tcPr>
            <w:tcW w:w="3025" w:type="dxa"/>
            <w:gridSpan w:val="2"/>
            <w:tcBorders>
              <w:top w:val="nil"/>
              <w:left w:val="nil"/>
              <w:bottom w:val="nil"/>
              <w:right w:val="nil"/>
            </w:tcBorders>
          </w:tcPr>
          <w:p w14:paraId="544AE4B0" w14:textId="77777777" w:rsidR="00C03519" w:rsidRPr="001276C3" w:rsidRDefault="001276C3" w:rsidP="005275FD">
            <w:pPr>
              <w:pStyle w:val="Sansinterligne"/>
              <w:jc w:val="right"/>
              <w:rPr>
                <w:b/>
                <w:bCs/>
                <w:color w:val="3B3B3B"/>
                <w:lang w:val="fr-FR"/>
              </w:rPr>
            </w:pPr>
            <w:r w:rsidRPr="001276C3">
              <w:rPr>
                <w:b/>
                <w:bCs/>
                <w:color w:val="3B3B3B"/>
                <w:lang w:val="fr-FR"/>
              </w:rPr>
              <w:t>WIX</w:t>
            </w:r>
          </w:p>
          <w:p w14:paraId="1804B491" w14:textId="7C85499D" w:rsidR="001276C3" w:rsidRPr="001276C3" w:rsidRDefault="001276C3" w:rsidP="005275FD">
            <w:pPr>
              <w:pStyle w:val="Sansinterligne"/>
              <w:jc w:val="right"/>
              <w:rPr>
                <w:color w:val="3B3B3B" w:themeColor="text1" w:themeTint="E6"/>
                <w:lang w:val="fr-FR"/>
              </w:rPr>
            </w:pPr>
            <w:r w:rsidRPr="001276C3">
              <w:rPr>
                <w:color w:val="3B3B3B"/>
                <w:lang w:val="fr-FR"/>
              </w:rPr>
              <w:t>Création de sites internet</w:t>
            </w:r>
          </w:p>
        </w:tc>
        <w:tc>
          <w:tcPr>
            <w:tcW w:w="2963" w:type="dxa"/>
            <w:gridSpan w:val="2"/>
            <w:tcBorders>
              <w:top w:val="nil"/>
              <w:left w:val="nil"/>
              <w:bottom w:val="nil"/>
              <w:right w:val="nil"/>
            </w:tcBorders>
          </w:tcPr>
          <w:p w14:paraId="078FCD23" w14:textId="0D1ECE77" w:rsidR="00C03519" w:rsidRDefault="001276C3" w:rsidP="00C03519">
            <w:pPr>
              <w:tabs>
                <w:tab w:val="right" w:pos="10467"/>
              </w:tabs>
              <w:rPr>
                <w:rFonts w:cstheme="minorHAnsi"/>
                <w:noProof/>
              </w:rPr>
            </w:pPr>
            <w:r>
              <w:rPr>
                <w:noProof/>
              </w:rPr>
              <w:drawing>
                <wp:inline distT="0" distB="0" distL="0" distR="0" wp14:anchorId="71E3611A" wp14:editId="3B11134A">
                  <wp:extent cx="1380156" cy="162000"/>
                  <wp:effectExtent l="0" t="0" r="0" b="9525"/>
                  <wp:docPr id="5"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id="{C3015EAC-2DDC-4287-AC7B-50D0100BBBFA}"/>
                              </a:ext>
                            </a:extLst>
                          </a:blip>
                          <a:stretch>
                            <a:fillRect/>
                          </a:stretch>
                        </pic:blipFill>
                        <pic:spPr>
                          <a:xfrm>
                            <a:off x="0" y="0"/>
                            <a:ext cx="1380156" cy="162000"/>
                          </a:xfrm>
                          <a:prstGeom prst="rect">
                            <a:avLst/>
                          </a:prstGeom>
                        </pic:spPr>
                      </pic:pic>
                    </a:graphicData>
                  </a:graphic>
                </wp:inline>
              </w:drawing>
            </w:r>
          </w:p>
        </w:tc>
      </w:tr>
      <w:tr w:rsidR="00C03519" w14:paraId="67740DCA" w14:textId="77777777" w:rsidTr="00C4218A">
        <w:trPr>
          <w:trHeight w:val="553"/>
        </w:trPr>
        <w:tc>
          <w:tcPr>
            <w:tcW w:w="2733" w:type="dxa"/>
            <w:gridSpan w:val="3"/>
            <w:tcBorders>
              <w:top w:val="nil"/>
              <w:left w:val="nil"/>
              <w:bottom w:val="nil"/>
              <w:right w:val="nil"/>
            </w:tcBorders>
          </w:tcPr>
          <w:p w14:paraId="184D9569" w14:textId="3D251569" w:rsidR="00C03519" w:rsidRPr="00C04BB6" w:rsidRDefault="001276C3" w:rsidP="40D27AD0">
            <w:pPr>
              <w:pStyle w:val="Sansinterligne"/>
              <w:jc w:val="right"/>
              <w:rPr>
                <w:b/>
                <w:bCs/>
                <w:color w:val="3B3B3B" w:themeColor="text1" w:themeTint="E6"/>
              </w:rPr>
            </w:pPr>
            <w:r>
              <w:rPr>
                <w:b/>
                <w:bCs/>
                <w:color w:val="3B3B3B" w:themeColor="text1" w:themeTint="E6"/>
              </w:rPr>
              <w:t>SharePoint</w:t>
            </w:r>
          </w:p>
          <w:p w14:paraId="4F72F3C8" w14:textId="4D2351D9" w:rsidR="00C03519" w:rsidRPr="00C04BB6" w:rsidRDefault="001276C3" w:rsidP="40D27AD0">
            <w:pPr>
              <w:jc w:val="right"/>
              <w:rPr>
                <w:b/>
                <w:bCs/>
                <w:color w:val="3B3B3B" w:themeColor="text1" w:themeTint="E6"/>
                <w:lang w:val="en-GB"/>
              </w:rPr>
            </w:pPr>
            <w:r w:rsidRPr="001276C3">
              <w:rPr>
                <w:color w:val="3B3B3B"/>
                <w:sz w:val="18"/>
                <w:szCs w:val="18"/>
              </w:rPr>
              <w:t>Toutes</w:t>
            </w:r>
            <w:r>
              <w:rPr>
                <w:color w:val="3B3B3B"/>
                <w:sz w:val="18"/>
                <w:szCs w:val="18"/>
                <w:lang w:val="en-GB"/>
              </w:rPr>
              <w:t xml:space="preserve"> versions</w:t>
            </w:r>
          </w:p>
        </w:tc>
        <w:tc>
          <w:tcPr>
            <w:tcW w:w="2453" w:type="dxa"/>
            <w:tcBorders>
              <w:top w:val="nil"/>
              <w:left w:val="nil"/>
              <w:bottom w:val="nil"/>
              <w:right w:val="nil"/>
            </w:tcBorders>
          </w:tcPr>
          <w:p w14:paraId="07FF11A2" w14:textId="6A3EA281" w:rsidR="00C03519" w:rsidRDefault="001276C3" w:rsidP="00C03519">
            <w:pPr>
              <w:tabs>
                <w:tab w:val="right" w:pos="10467"/>
              </w:tabs>
              <w:rPr>
                <w:rFonts w:cstheme="minorHAnsi"/>
                <w:noProof/>
              </w:rPr>
            </w:pPr>
            <w:r>
              <w:rPr>
                <w:noProof/>
              </w:rPr>
              <w:drawing>
                <wp:inline distT="0" distB="0" distL="0" distR="0" wp14:anchorId="7FED1E94" wp14:editId="46BB0D4D">
                  <wp:extent cx="1380156" cy="162000"/>
                  <wp:effectExtent l="0" t="0" r="0" b="9525"/>
                  <wp:docPr id="1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id="{C3015EAC-2DDC-4287-AC7B-50D0100BBBFA}"/>
                              </a:ext>
                            </a:extLst>
                          </a:blip>
                          <a:stretch>
                            <a:fillRect/>
                          </a:stretch>
                        </pic:blipFill>
                        <pic:spPr>
                          <a:xfrm>
                            <a:off x="0" y="0"/>
                            <a:ext cx="1380156" cy="162000"/>
                          </a:xfrm>
                          <a:prstGeom prst="rect">
                            <a:avLst/>
                          </a:prstGeom>
                        </pic:spPr>
                      </pic:pic>
                    </a:graphicData>
                  </a:graphic>
                </wp:inline>
              </w:drawing>
            </w:r>
          </w:p>
        </w:tc>
        <w:tc>
          <w:tcPr>
            <w:tcW w:w="3025" w:type="dxa"/>
            <w:gridSpan w:val="2"/>
            <w:tcBorders>
              <w:top w:val="nil"/>
              <w:left w:val="nil"/>
              <w:bottom w:val="nil"/>
              <w:right w:val="nil"/>
            </w:tcBorders>
          </w:tcPr>
          <w:p w14:paraId="4964786A" w14:textId="77777777" w:rsidR="00C03519" w:rsidRDefault="001276C3" w:rsidP="40D27AD0">
            <w:pPr>
              <w:pStyle w:val="Corps"/>
              <w:jc w:val="right"/>
              <w:rPr>
                <w:rFonts w:asciiTheme="minorHAnsi" w:hAnsiTheme="minorHAnsi" w:cstheme="minorBidi"/>
                <w:b/>
                <w:bCs/>
                <w:color w:val="3B3B3B"/>
                <w:lang w:val="en-GB"/>
              </w:rPr>
            </w:pPr>
            <w:proofErr w:type="spellStart"/>
            <w:r>
              <w:rPr>
                <w:rFonts w:asciiTheme="minorHAnsi" w:hAnsiTheme="minorHAnsi" w:cstheme="minorBidi"/>
                <w:b/>
                <w:bCs/>
                <w:color w:val="3B3B3B"/>
                <w:lang w:val="en-GB"/>
              </w:rPr>
              <w:t>Powtoon</w:t>
            </w:r>
            <w:proofErr w:type="spellEnd"/>
          </w:p>
          <w:p w14:paraId="5F541C63" w14:textId="3EEB7C9F" w:rsidR="001276C3" w:rsidRPr="001276C3" w:rsidRDefault="001276C3" w:rsidP="40D27AD0">
            <w:pPr>
              <w:pStyle w:val="Corps"/>
              <w:jc w:val="right"/>
              <w:rPr>
                <w:rFonts w:asciiTheme="minorHAnsi" w:hAnsiTheme="minorHAnsi" w:cstheme="minorBidi"/>
                <w:color w:val="3B3B3B" w:themeColor="text1" w:themeTint="E6"/>
              </w:rPr>
            </w:pPr>
            <w:r w:rsidRPr="001276C3">
              <w:rPr>
                <w:rFonts w:asciiTheme="minorHAnsi" w:hAnsiTheme="minorHAnsi" w:cstheme="minorBidi"/>
                <w:color w:val="3B3B3B"/>
              </w:rPr>
              <w:t>Création de vidéo</w:t>
            </w:r>
          </w:p>
        </w:tc>
        <w:tc>
          <w:tcPr>
            <w:tcW w:w="2963" w:type="dxa"/>
            <w:gridSpan w:val="2"/>
            <w:tcBorders>
              <w:top w:val="nil"/>
              <w:left w:val="nil"/>
              <w:bottom w:val="nil"/>
              <w:right w:val="nil"/>
            </w:tcBorders>
          </w:tcPr>
          <w:p w14:paraId="38D1E612" w14:textId="3BC476F6" w:rsidR="00C03519" w:rsidRDefault="00695BEB" w:rsidP="00C03519">
            <w:pPr>
              <w:tabs>
                <w:tab w:val="right" w:pos="10467"/>
              </w:tabs>
              <w:rPr>
                <w:rFonts w:cstheme="minorHAnsi"/>
                <w:noProof/>
              </w:rPr>
            </w:pPr>
            <w:r>
              <w:rPr>
                <w:noProof/>
              </w:rPr>
              <w:drawing>
                <wp:inline distT="0" distB="0" distL="0" distR="0" wp14:anchorId="7B148B03" wp14:editId="632FC0E3">
                  <wp:extent cx="1380156" cy="162000"/>
                  <wp:effectExtent l="0" t="0" r="0" b="9525"/>
                  <wp:docPr id="15"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id="{C3015EAC-2DDC-4287-AC7B-50D0100BBBFA}"/>
                              </a:ext>
                            </a:extLst>
                          </a:blip>
                          <a:stretch>
                            <a:fillRect/>
                          </a:stretch>
                        </pic:blipFill>
                        <pic:spPr>
                          <a:xfrm>
                            <a:off x="0" y="0"/>
                            <a:ext cx="1380156" cy="162000"/>
                          </a:xfrm>
                          <a:prstGeom prst="rect">
                            <a:avLst/>
                          </a:prstGeom>
                        </pic:spPr>
                      </pic:pic>
                    </a:graphicData>
                  </a:graphic>
                </wp:inline>
              </w:drawing>
            </w:r>
          </w:p>
        </w:tc>
      </w:tr>
      <w:tr w:rsidR="001276C3" w14:paraId="02EE4705" w14:textId="77777777" w:rsidTr="00C4218A">
        <w:trPr>
          <w:trHeight w:val="834"/>
        </w:trPr>
        <w:tc>
          <w:tcPr>
            <w:tcW w:w="2733" w:type="dxa"/>
            <w:gridSpan w:val="3"/>
            <w:tcBorders>
              <w:top w:val="nil"/>
              <w:left w:val="nil"/>
              <w:bottom w:val="nil"/>
              <w:right w:val="nil"/>
            </w:tcBorders>
          </w:tcPr>
          <w:p w14:paraId="58F7F44C" w14:textId="33E65D0C" w:rsidR="001276C3" w:rsidRPr="00C04BB6" w:rsidRDefault="001276C3" w:rsidP="001276C3">
            <w:pPr>
              <w:pStyle w:val="Sansinterligne"/>
              <w:rPr>
                <w:rFonts w:cstheme="minorHAnsi"/>
                <w:b/>
                <w:color w:val="3B3B3B" w:themeColor="text1" w:themeTint="E6"/>
                <w:szCs w:val="24"/>
              </w:rPr>
            </w:pPr>
            <w:r w:rsidRPr="001276C3">
              <w:rPr>
                <w:b/>
                <w:bCs/>
                <w:color w:val="3B3B3B" w:themeColor="text1" w:themeTint="E6"/>
                <w:sz w:val="20"/>
                <w:szCs w:val="20"/>
              </w:rPr>
              <w:t>Administration Microsoft 36</w:t>
            </w:r>
            <w:r w:rsidRPr="001276C3">
              <w:rPr>
                <w:b/>
                <w:bCs/>
                <w:color w:val="3B3B3B" w:themeColor="text1" w:themeTint="E6"/>
                <w:sz w:val="20"/>
                <w:szCs w:val="20"/>
              </w:rPr>
              <w:t>5</w:t>
            </w:r>
            <w:r w:rsidRPr="001276C3">
              <w:rPr>
                <w:b/>
                <w:bCs/>
                <w:color w:val="3B3B3B" w:themeColor="text1" w:themeTint="E6"/>
                <w:sz w:val="20"/>
                <w:szCs w:val="20"/>
              </w:rPr>
              <w:br/>
            </w:r>
            <w:r w:rsidRPr="001276C3">
              <w:rPr>
                <w:rFonts w:cstheme="minorHAnsi"/>
                <w:bCs/>
                <w:color w:val="3B3B3B" w:themeColor="text1" w:themeTint="E6"/>
                <w:sz w:val="18"/>
              </w:rPr>
              <w:t>Gestion tenant, configuration, …</w:t>
            </w:r>
          </w:p>
        </w:tc>
        <w:tc>
          <w:tcPr>
            <w:tcW w:w="2453" w:type="dxa"/>
            <w:tcBorders>
              <w:top w:val="nil"/>
              <w:left w:val="nil"/>
              <w:bottom w:val="nil"/>
              <w:right w:val="nil"/>
            </w:tcBorders>
          </w:tcPr>
          <w:p w14:paraId="3B63E5F2" w14:textId="124A0A0F" w:rsidR="001276C3" w:rsidRPr="00530F37" w:rsidRDefault="001276C3" w:rsidP="001276C3">
            <w:pPr>
              <w:tabs>
                <w:tab w:val="right" w:pos="10467"/>
              </w:tabs>
              <w:rPr>
                <w:rFonts w:cstheme="minorHAnsi"/>
                <w:noProof/>
              </w:rPr>
            </w:pPr>
            <w:r w:rsidRPr="001276C3">
              <w:rPr>
                <w:noProof/>
              </w:rPr>
              <w:drawing>
                <wp:inline distT="0" distB="0" distL="0" distR="0" wp14:anchorId="3D708AF6" wp14:editId="4FD603A4">
                  <wp:extent cx="1438275" cy="264160"/>
                  <wp:effectExtent l="0" t="0" r="9525" b="2540"/>
                  <wp:docPr id="41" name="Image 40">
                    <a:extLst xmlns:a="http://schemas.openxmlformats.org/drawingml/2006/main">
                      <a:ext uri="{FF2B5EF4-FFF2-40B4-BE49-F238E27FC236}">
                        <a16:creationId xmlns:a16="http://schemas.microsoft.com/office/drawing/2014/main" id="{CEF8B395-75D7-4E73-9E80-2FC1C851B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0">
                            <a:extLst>
                              <a:ext uri="{FF2B5EF4-FFF2-40B4-BE49-F238E27FC236}">
                                <a16:creationId xmlns:a16="http://schemas.microsoft.com/office/drawing/2014/main" id="{CEF8B395-75D7-4E73-9E80-2FC1C851B71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8275" cy="264160"/>
                          </a:xfrm>
                          <a:prstGeom prst="rect">
                            <a:avLst/>
                          </a:prstGeom>
                        </pic:spPr>
                      </pic:pic>
                    </a:graphicData>
                  </a:graphic>
                </wp:inline>
              </w:drawing>
            </w:r>
          </w:p>
        </w:tc>
        <w:tc>
          <w:tcPr>
            <w:tcW w:w="3025" w:type="dxa"/>
            <w:gridSpan w:val="2"/>
            <w:tcBorders>
              <w:top w:val="nil"/>
              <w:left w:val="nil"/>
              <w:bottom w:val="nil"/>
              <w:right w:val="nil"/>
            </w:tcBorders>
          </w:tcPr>
          <w:p w14:paraId="49DE67C0" w14:textId="34AAF051" w:rsidR="001276C3" w:rsidRPr="001276C3" w:rsidRDefault="001276C3" w:rsidP="001276C3">
            <w:pPr>
              <w:pStyle w:val="Corps"/>
              <w:jc w:val="right"/>
              <w:rPr>
                <w:rFonts w:asciiTheme="minorHAnsi" w:hAnsiTheme="minorHAnsi" w:cstheme="minorBidi"/>
                <w:b/>
                <w:bCs/>
                <w:color w:val="3B3B3B"/>
              </w:rPr>
            </w:pPr>
            <w:r w:rsidRPr="001276C3">
              <w:rPr>
                <w:rFonts w:asciiTheme="minorHAnsi" w:hAnsiTheme="minorHAnsi" w:cstheme="minorBidi"/>
                <w:b/>
                <w:bCs/>
                <w:color w:val="3B3B3B"/>
              </w:rPr>
              <w:t xml:space="preserve">Vidéo, </w:t>
            </w:r>
            <w:proofErr w:type="spellStart"/>
            <w:r w:rsidRPr="001276C3">
              <w:rPr>
                <w:rFonts w:asciiTheme="minorHAnsi" w:hAnsiTheme="minorHAnsi" w:cstheme="minorBidi"/>
                <w:b/>
                <w:bCs/>
                <w:color w:val="3B3B3B"/>
              </w:rPr>
              <w:t>redaction</w:t>
            </w:r>
            <w:proofErr w:type="spellEnd"/>
          </w:p>
          <w:p w14:paraId="027942B2" w14:textId="48CE82F2" w:rsidR="001276C3" w:rsidRPr="001276C3" w:rsidRDefault="001276C3" w:rsidP="001276C3">
            <w:pPr>
              <w:pStyle w:val="Corps"/>
              <w:jc w:val="right"/>
              <w:rPr>
                <w:rFonts w:asciiTheme="minorHAnsi" w:hAnsiTheme="minorHAnsi" w:cstheme="minorHAnsi"/>
                <w:b/>
                <w:color w:val="3B3B3B" w:themeColor="text1" w:themeTint="E6"/>
                <w:szCs w:val="24"/>
              </w:rPr>
            </w:pPr>
            <w:r w:rsidRPr="001276C3">
              <w:rPr>
                <w:rFonts w:asciiTheme="minorHAnsi" w:hAnsiTheme="minorHAnsi" w:cstheme="minorBidi"/>
                <w:color w:val="3B3B3B"/>
              </w:rPr>
              <w:t>Communication &amp; publication</w:t>
            </w:r>
          </w:p>
        </w:tc>
        <w:tc>
          <w:tcPr>
            <w:tcW w:w="2963" w:type="dxa"/>
            <w:gridSpan w:val="2"/>
            <w:tcBorders>
              <w:top w:val="nil"/>
              <w:left w:val="nil"/>
              <w:bottom w:val="nil"/>
              <w:right w:val="nil"/>
            </w:tcBorders>
          </w:tcPr>
          <w:p w14:paraId="0100489C" w14:textId="47996C07" w:rsidR="001276C3" w:rsidRPr="00AD388C" w:rsidRDefault="001276C3" w:rsidP="001276C3">
            <w:pPr>
              <w:tabs>
                <w:tab w:val="right" w:pos="10467"/>
              </w:tabs>
              <w:rPr>
                <w:rFonts w:cstheme="minorHAnsi"/>
                <w:noProof/>
              </w:rPr>
            </w:pPr>
            <w:r>
              <w:rPr>
                <w:noProof/>
              </w:rPr>
              <w:drawing>
                <wp:inline distT="0" distB="0" distL="0" distR="0" wp14:anchorId="63D21CB0" wp14:editId="0EA3651B">
                  <wp:extent cx="1380156" cy="162000"/>
                  <wp:effectExtent l="0" t="0" r="0" b="9525"/>
                  <wp:docPr id="12"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id="{C3015EAC-2DDC-4287-AC7B-50D0100BBBFA}"/>
                              </a:ext>
                            </a:extLst>
                          </a:blip>
                          <a:stretch>
                            <a:fillRect/>
                          </a:stretch>
                        </pic:blipFill>
                        <pic:spPr>
                          <a:xfrm>
                            <a:off x="0" y="0"/>
                            <a:ext cx="1380156" cy="162000"/>
                          </a:xfrm>
                          <a:prstGeom prst="rect">
                            <a:avLst/>
                          </a:prstGeom>
                        </pic:spPr>
                      </pic:pic>
                    </a:graphicData>
                  </a:graphic>
                </wp:inline>
              </w:drawing>
            </w:r>
          </w:p>
        </w:tc>
      </w:tr>
      <w:tr w:rsidR="001276C3" w14:paraId="233FACB5" w14:textId="77777777" w:rsidTr="00C4218A">
        <w:trPr>
          <w:trHeight w:val="80"/>
        </w:trPr>
        <w:tc>
          <w:tcPr>
            <w:tcW w:w="11174" w:type="dxa"/>
            <w:gridSpan w:val="8"/>
            <w:tcBorders>
              <w:top w:val="nil"/>
              <w:left w:val="nil"/>
              <w:bottom w:val="nil"/>
              <w:right w:val="nil"/>
            </w:tcBorders>
          </w:tcPr>
          <w:p w14:paraId="3EAA3853" w14:textId="15F97ED5" w:rsidR="001276C3" w:rsidRPr="009875DF" w:rsidRDefault="001276C3" w:rsidP="001276C3">
            <w:pPr>
              <w:pStyle w:val="Sansinterligne"/>
            </w:pPr>
          </w:p>
        </w:tc>
      </w:tr>
      <w:tr w:rsidR="001276C3" w14:paraId="766C42B2" w14:textId="77777777" w:rsidTr="00C4218A">
        <w:trPr>
          <w:trHeight w:val="663"/>
        </w:trPr>
        <w:tc>
          <w:tcPr>
            <w:tcW w:w="11174" w:type="dxa"/>
            <w:gridSpan w:val="8"/>
            <w:tcBorders>
              <w:top w:val="nil"/>
              <w:left w:val="nil"/>
              <w:bottom w:val="nil"/>
              <w:right w:val="nil"/>
            </w:tcBorders>
          </w:tcPr>
          <w:p w14:paraId="06AEAE95" w14:textId="1FEC0F01" w:rsidR="001276C3" w:rsidRPr="007E2FEE" w:rsidRDefault="001276C3" w:rsidP="001276C3">
            <w:pPr>
              <w:pStyle w:val="Titre2"/>
              <w:outlineLvl w:val="1"/>
              <w:rPr>
                <w:rFonts w:cstheme="minorBidi"/>
                <w:noProof/>
                <w:lang w:val="fr-FR"/>
              </w:rPr>
            </w:pPr>
            <w:r w:rsidRPr="00E8058A">
              <w:rPr>
                <w:noProof/>
              </w:rPr>
              <w:drawing>
                <wp:anchor distT="0" distB="0" distL="114300" distR="114300" simplePos="0" relativeHeight="251827712" behindDoc="0" locked="0" layoutInCell="1" allowOverlap="1" wp14:anchorId="200DF12A" wp14:editId="5F86A843">
                  <wp:simplePos x="361950" y="6686550"/>
                  <wp:positionH relativeFrom="margin">
                    <wp:align>left</wp:align>
                  </wp:positionH>
                  <wp:positionV relativeFrom="margin">
                    <wp:align>center</wp:align>
                  </wp:positionV>
                  <wp:extent cx="288228" cy="288000"/>
                  <wp:effectExtent l="0" t="0" r="0" b="0"/>
                  <wp:wrapSquare wrapText="bothSides"/>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 22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228"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800">
              <w:rPr>
                <w:lang w:val="fr-FR"/>
              </w:rPr>
              <w:t xml:space="preserve"> </w:t>
            </w:r>
            <w:r w:rsidRPr="007E2FEE">
              <w:rPr>
                <w:lang w:val="fr-FR"/>
              </w:rPr>
              <w:t>FORMATION</w:t>
            </w:r>
            <w:r>
              <w:rPr>
                <w:lang w:val="fr-FR"/>
              </w:rPr>
              <w:t>S</w:t>
            </w:r>
            <w:r w:rsidRPr="007E2FEE">
              <w:rPr>
                <w:lang w:val="fr-FR"/>
              </w:rPr>
              <w:t xml:space="preserve"> ET LANGUES</w:t>
            </w:r>
          </w:p>
        </w:tc>
      </w:tr>
      <w:tr w:rsidR="001276C3" w:rsidRPr="00542F28" w14:paraId="6622F8F0" w14:textId="77777777" w:rsidTr="00C4218A">
        <w:trPr>
          <w:trHeight w:val="221"/>
        </w:trPr>
        <w:tc>
          <w:tcPr>
            <w:tcW w:w="11174" w:type="dxa"/>
            <w:gridSpan w:val="8"/>
            <w:tcBorders>
              <w:top w:val="nil"/>
              <w:left w:val="nil"/>
              <w:bottom w:val="nil"/>
              <w:right w:val="nil"/>
            </w:tcBorders>
          </w:tcPr>
          <w:p w14:paraId="780EAD80" w14:textId="04B0AC1A" w:rsidR="001276C3" w:rsidRPr="00DA2800" w:rsidRDefault="001276C3" w:rsidP="001276C3">
            <w:pPr>
              <w:pStyle w:val="Titre2"/>
              <w:outlineLvl w:val="1"/>
              <w:rPr>
                <w:noProof/>
                <w:sz w:val="8"/>
                <w:szCs w:val="8"/>
                <w:lang w:val="fr-FR"/>
              </w:rPr>
            </w:pPr>
          </w:p>
        </w:tc>
      </w:tr>
      <w:tr w:rsidR="001276C3" w14:paraId="1A6A7611" w14:textId="77777777" w:rsidTr="00C4218A">
        <w:trPr>
          <w:trHeight w:val="553"/>
        </w:trPr>
        <w:tc>
          <w:tcPr>
            <w:tcW w:w="5762" w:type="dxa"/>
            <w:gridSpan w:val="5"/>
            <w:tcBorders>
              <w:top w:val="nil"/>
              <w:left w:val="nil"/>
              <w:bottom w:val="nil"/>
              <w:right w:val="nil"/>
            </w:tcBorders>
          </w:tcPr>
          <w:p w14:paraId="39BD4F1C" w14:textId="77777777" w:rsidR="00EF4783" w:rsidRPr="00EF4783" w:rsidRDefault="00EF4783" w:rsidP="00EF4783">
            <w:pPr>
              <w:pStyle w:val="Corps"/>
              <w:rPr>
                <w:rFonts w:asciiTheme="minorHAnsi" w:hAnsiTheme="minorHAnsi" w:cstheme="minorBidi"/>
                <w:b/>
                <w:bCs/>
                <w:color w:val="2B689C" w:themeColor="accent1"/>
              </w:rPr>
            </w:pPr>
            <w:r w:rsidRPr="00EF4783">
              <w:rPr>
                <w:rFonts w:asciiTheme="minorHAnsi" w:hAnsiTheme="minorHAnsi" w:cstheme="minorBidi"/>
                <w:b/>
                <w:bCs/>
                <w:color w:val="2B689C" w:themeColor="accent1"/>
              </w:rPr>
              <w:t>1995 </w:t>
            </w:r>
            <w:r w:rsidRPr="00EF4783">
              <w:rPr>
                <w:rFonts w:asciiTheme="minorHAnsi" w:hAnsiTheme="minorHAnsi" w:cstheme="minorBidi"/>
                <w:b/>
                <w:bCs/>
                <w:color w:val="auto"/>
              </w:rPr>
              <w:t>: Institut Administration des Entreprises - LILLE</w:t>
            </w:r>
          </w:p>
          <w:p w14:paraId="2E90BFB0" w14:textId="77777777" w:rsidR="00EF4783" w:rsidRPr="00EF4783" w:rsidRDefault="00EF4783" w:rsidP="00EF4783">
            <w:pPr>
              <w:pStyle w:val="Corps"/>
              <w:rPr>
                <w:rFonts w:asciiTheme="minorHAnsi" w:hAnsiTheme="minorHAnsi" w:cstheme="minorBidi"/>
                <w:b/>
                <w:bCs/>
                <w:color w:val="2B689C" w:themeColor="accent1"/>
              </w:rPr>
            </w:pPr>
            <w:r w:rsidRPr="00EF4783">
              <w:rPr>
                <w:rFonts w:asciiTheme="minorHAnsi" w:eastAsia="Times New Roman" w:hAnsiTheme="minorHAnsi" w:cstheme="minorBidi"/>
                <w:color w:val="464646" w:themeColor="text1" w:themeTint="D9"/>
                <w:bdr w:val="none" w:sz="0" w:space="0" w:color="auto"/>
                <w:lang w:val="pt-PT"/>
              </w:rPr>
              <w:t xml:space="preserve">DESS (Diplôme d’Etudes Supérieures Spécialisées) </w:t>
            </w:r>
            <w:r w:rsidRPr="00EF4783">
              <w:rPr>
                <w:rFonts w:asciiTheme="minorHAnsi" w:eastAsia="Times New Roman" w:hAnsiTheme="minorHAnsi" w:cstheme="minorBidi"/>
                <w:color w:val="464646" w:themeColor="text1" w:themeTint="D9"/>
                <w:bdr w:val="none" w:sz="0" w:space="0" w:color="auto"/>
                <w:lang w:val="pt-PT"/>
              </w:rPr>
              <w:br/>
              <w:t>en gestion de projets</w:t>
            </w:r>
          </w:p>
          <w:p w14:paraId="0216869A" w14:textId="77777777" w:rsidR="00EF4783" w:rsidRPr="00EF4783" w:rsidRDefault="00EF4783" w:rsidP="00EF4783">
            <w:pPr>
              <w:pStyle w:val="Corps"/>
              <w:rPr>
                <w:rFonts w:asciiTheme="minorHAnsi" w:hAnsiTheme="minorHAnsi" w:cstheme="minorBidi"/>
                <w:b/>
                <w:bCs/>
                <w:color w:val="2B689C" w:themeColor="accent1"/>
              </w:rPr>
            </w:pPr>
            <w:r w:rsidRPr="00EF4783">
              <w:rPr>
                <w:rFonts w:asciiTheme="minorHAnsi" w:hAnsiTheme="minorHAnsi" w:cstheme="minorBidi"/>
                <w:b/>
                <w:bCs/>
                <w:color w:val="2B689C" w:themeColor="accent1"/>
              </w:rPr>
              <w:t> </w:t>
            </w:r>
          </w:p>
          <w:p w14:paraId="3536763F" w14:textId="77777777" w:rsidR="00EF4783" w:rsidRPr="00EF4783" w:rsidRDefault="00EF4783" w:rsidP="00EF4783">
            <w:pPr>
              <w:pStyle w:val="Corps"/>
              <w:rPr>
                <w:rFonts w:asciiTheme="minorHAnsi" w:hAnsiTheme="minorHAnsi" w:cstheme="minorBidi"/>
                <w:b/>
                <w:bCs/>
                <w:color w:val="2B689C" w:themeColor="accent1"/>
              </w:rPr>
            </w:pPr>
            <w:r w:rsidRPr="00EF4783">
              <w:rPr>
                <w:rFonts w:asciiTheme="minorHAnsi" w:hAnsiTheme="minorHAnsi" w:cstheme="minorBidi"/>
                <w:b/>
                <w:bCs/>
                <w:color w:val="2B689C" w:themeColor="accent1"/>
              </w:rPr>
              <w:t>1993 </w:t>
            </w:r>
            <w:r w:rsidRPr="00EF4783">
              <w:rPr>
                <w:rFonts w:asciiTheme="minorHAnsi" w:hAnsiTheme="minorHAnsi" w:cstheme="minorBidi"/>
                <w:b/>
                <w:bCs/>
                <w:color w:val="auto"/>
              </w:rPr>
              <w:t>: Université Sciences et Technologies de LILLE</w:t>
            </w:r>
          </w:p>
          <w:p w14:paraId="31DD0E58" w14:textId="0563207D" w:rsidR="001276C3" w:rsidRPr="00EF4783" w:rsidRDefault="00EF4783" w:rsidP="00EF4783">
            <w:pPr>
              <w:pStyle w:val="Corps"/>
              <w:rPr>
                <w:rFonts w:asciiTheme="minorHAnsi" w:eastAsia="Times New Roman" w:hAnsiTheme="minorHAnsi" w:cstheme="minorBidi"/>
                <w:color w:val="464646" w:themeColor="text1" w:themeTint="D9"/>
                <w:bdr w:val="none" w:sz="0" w:space="0" w:color="auto"/>
              </w:rPr>
            </w:pPr>
            <w:r w:rsidRPr="00EF4783">
              <w:rPr>
                <w:rFonts w:asciiTheme="minorHAnsi" w:eastAsia="Times New Roman" w:hAnsiTheme="minorHAnsi" w:cstheme="minorBidi"/>
                <w:color w:val="464646" w:themeColor="text1" w:themeTint="D9"/>
                <w:bdr w:val="none" w:sz="0" w:space="0" w:color="auto"/>
                <w:lang w:val="pt-PT"/>
              </w:rPr>
              <w:t xml:space="preserve">MIAGE – Maîtrise Informatique Appliquée </w:t>
            </w:r>
            <w:r w:rsidRPr="00EF4783">
              <w:rPr>
                <w:rFonts w:asciiTheme="minorHAnsi" w:eastAsia="Times New Roman" w:hAnsiTheme="minorHAnsi" w:cstheme="minorBidi"/>
                <w:color w:val="464646" w:themeColor="text1" w:themeTint="D9"/>
                <w:bdr w:val="none" w:sz="0" w:space="0" w:color="auto"/>
                <w:lang w:val="pt-PT"/>
              </w:rPr>
              <w:br/>
              <w:t>à la Gestion des Entreprises</w:t>
            </w:r>
          </w:p>
        </w:tc>
        <w:tc>
          <w:tcPr>
            <w:tcW w:w="5412" w:type="dxa"/>
            <w:gridSpan w:val="3"/>
            <w:tcBorders>
              <w:top w:val="nil"/>
              <w:left w:val="nil"/>
              <w:bottom w:val="nil"/>
              <w:right w:val="nil"/>
            </w:tcBorders>
          </w:tcPr>
          <w:p w14:paraId="087C0F7A" w14:textId="2386F5E8" w:rsidR="001276C3" w:rsidRDefault="00EF4783" w:rsidP="00EF4783">
            <w:pPr>
              <w:pStyle w:val="Corps"/>
              <w:jc w:val="center"/>
              <w:rPr>
                <w:rFonts w:cstheme="minorHAnsi"/>
                <w:noProof/>
              </w:rPr>
            </w:pPr>
            <w:r w:rsidRPr="00EF4783">
              <w:rPr>
                <w:noProof/>
              </w:rPr>
              <w:drawing>
                <wp:inline distT="0" distB="0" distL="0" distR="0" wp14:anchorId="0B94868C" wp14:editId="077F92D6">
                  <wp:extent cx="2208722" cy="1417874"/>
                  <wp:effectExtent l="0" t="0" r="1270" b="0"/>
                  <wp:docPr id="52" name="Image 51">
                    <a:extLst xmlns:a="http://schemas.openxmlformats.org/drawingml/2006/main">
                      <a:ext uri="{FF2B5EF4-FFF2-40B4-BE49-F238E27FC236}">
                        <a16:creationId xmlns:a16="http://schemas.microsoft.com/office/drawing/2014/main" id="{EDB3B38A-6AFF-4764-B87C-26450BB778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1">
                            <a:extLst>
                              <a:ext uri="{FF2B5EF4-FFF2-40B4-BE49-F238E27FC236}">
                                <a16:creationId xmlns:a16="http://schemas.microsoft.com/office/drawing/2014/main" id="{EDB3B38A-6AFF-4764-B87C-26450BB7783A}"/>
                              </a:ext>
                            </a:extLst>
                          </pic:cNvPr>
                          <pic:cNvPicPr>
                            <a:picLocks noChangeAspect="1"/>
                          </pic:cNvPicPr>
                        </pic:nvPicPr>
                        <pic:blipFill>
                          <a:blip r:embed="rId18"/>
                          <a:stretch>
                            <a:fillRect/>
                          </a:stretch>
                        </pic:blipFill>
                        <pic:spPr>
                          <a:xfrm>
                            <a:off x="0" y="0"/>
                            <a:ext cx="2229960" cy="1431507"/>
                          </a:xfrm>
                          <a:prstGeom prst="rect">
                            <a:avLst/>
                          </a:prstGeom>
                        </pic:spPr>
                      </pic:pic>
                    </a:graphicData>
                  </a:graphic>
                </wp:inline>
              </w:drawing>
            </w:r>
          </w:p>
        </w:tc>
      </w:tr>
      <w:tr w:rsidR="00EF4783" w:rsidRPr="007E2FEE" w14:paraId="467F9BA7" w14:textId="77777777" w:rsidTr="00C4218A">
        <w:trPr>
          <w:trHeight w:val="663"/>
        </w:trPr>
        <w:tc>
          <w:tcPr>
            <w:tcW w:w="11174" w:type="dxa"/>
            <w:gridSpan w:val="8"/>
            <w:tcBorders>
              <w:top w:val="nil"/>
              <w:left w:val="nil"/>
              <w:bottom w:val="nil"/>
              <w:right w:val="nil"/>
            </w:tcBorders>
          </w:tcPr>
          <w:p w14:paraId="452F6697" w14:textId="6B75DFC3" w:rsidR="00EF4783" w:rsidRPr="007E2FEE" w:rsidRDefault="00EF4783" w:rsidP="00E60999">
            <w:pPr>
              <w:pStyle w:val="Titre2"/>
              <w:outlineLvl w:val="1"/>
              <w:rPr>
                <w:rFonts w:cstheme="minorBidi"/>
                <w:noProof/>
                <w:lang w:val="fr-FR"/>
              </w:rPr>
            </w:pPr>
            <w:r w:rsidRPr="00EF4783">
              <w:rPr>
                <w:rFonts w:cstheme="minorBidi"/>
                <w:noProof/>
                <w:lang w:val="fr-FR"/>
              </w:rPr>
              <w:drawing>
                <wp:inline distT="0" distB="0" distL="0" distR="0" wp14:anchorId="24163394" wp14:editId="02C57270">
                  <wp:extent cx="1667554" cy="403833"/>
                  <wp:effectExtent l="0" t="0" r="0" b="0"/>
                  <wp:docPr id="54" name="Image 53">
                    <a:extLst xmlns:a="http://schemas.openxmlformats.org/drawingml/2006/main">
                      <a:ext uri="{FF2B5EF4-FFF2-40B4-BE49-F238E27FC236}">
                        <a16:creationId xmlns:a16="http://schemas.microsoft.com/office/drawing/2014/main" id="{66DC14CB-BAEA-47CE-A879-38112A5DD0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3">
                            <a:extLst>
                              <a:ext uri="{FF2B5EF4-FFF2-40B4-BE49-F238E27FC236}">
                                <a16:creationId xmlns:a16="http://schemas.microsoft.com/office/drawing/2014/main" id="{66DC14CB-BAEA-47CE-A879-38112A5DD0EE}"/>
                              </a:ext>
                            </a:extLst>
                          </pic:cNvPr>
                          <pic:cNvPicPr>
                            <a:picLocks noChangeAspect="1"/>
                          </pic:cNvPicPr>
                        </pic:nvPicPr>
                        <pic:blipFill>
                          <a:blip r:embed="rId19"/>
                          <a:stretch>
                            <a:fillRect/>
                          </a:stretch>
                        </pic:blipFill>
                        <pic:spPr>
                          <a:xfrm>
                            <a:off x="0" y="0"/>
                            <a:ext cx="1667554" cy="403833"/>
                          </a:xfrm>
                          <a:prstGeom prst="rect">
                            <a:avLst/>
                          </a:prstGeom>
                        </pic:spPr>
                      </pic:pic>
                    </a:graphicData>
                  </a:graphic>
                </wp:inline>
              </w:drawing>
            </w:r>
          </w:p>
        </w:tc>
      </w:tr>
      <w:tr w:rsidR="00EF4783" w:rsidRPr="00DA2800" w14:paraId="4A46F0F8" w14:textId="77777777" w:rsidTr="00C4218A">
        <w:trPr>
          <w:trHeight w:val="221"/>
        </w:trPr>
        <w:tc>
          <w:tcPr>
            <w:tcW w:w="11174" w:type="dxa"/>
            <w:gridSpan w:val="8"/>
            <w:tcBorders>
              <w:top w:val="nil"/>
              <w:left w:val="nil"/>
              <w:bottom w:val="nil"/>
              <w:right w:val="nil"/>
            </w:tcBorders>
          </w:tcPr>
          <w:p w14:paraId="2883259E" w14:textId="77777777" w:rsidR="00EF4783" w:rsidRPr="00DA2800" w:rsidRDefault="00EF4783" w:rsidP="00E60999">
            <w:pPr>
              <w:pStyle w:val="Titre2"/>
              <w:outlineLvl w:val="1"/>
              <w:rPr>
                <w:noProof/>
                <w:sz w:val="8"/>
                <w:szCs w:val="8"/>
                <w:lang w:val="fr-FR"/>
              </w:rPr>
            </w:pPr>
          </w:p>
        </w:tc>
      </w:tr>
      <w:tr w:rsidR="00EF4783" w14:paraId="2779ABA7" w14:textId="77777777" w:rsidTr="00C4218A">
        <w:trPr>
          <w:trHeight w:val="553"/>
        </w:trPr>
        <w:tc>
          <w:tcPr>
            <w:tcW w:w="10915" w:type="dxa"/>
            <w:gridSpan w:val="7"/>
            <w:tcBorders>
              <w:top w:val="nil"/>
              <w:left w:val="nil"/>
              <w:bottom w:val="nil"/>
              <w:right w:val="nil"/>
            </w:tcBorders>
          </w:tcPr>
          <w:p w14:paraId="02BB7CFE" w14:textId="77777777" w:rsidR="00EF4783" w:rsidRPr="00EF4783" w:rsidRDefault="00EF4783" w:rsidP="00EF4783">
            <w:pPr>
              <w:pStyle w:val="Corps"/>
              <w:numPr>
                <w:ilvl w:val="0"/>
                <w:numId w:val="31"/>
              </w:numPr>
              <w:rPr>
                <w:rFonts w:asciiTheme="minorHAnsi" w:eastAsia="Times New Roman" w:hAnsiTheme="minorHAnsi" w:cstheme="minorBidi"/>
                <w:color w:val="464646" w:themeColor="text1" w:themeTint="D9"/>
                <w:bdr w:val="none" w:sz="0" w:space="0" w:color="auto"/>
                <w:lang w:val="pt-PT"/>
              </w:rPr>
            </w:pPr>
            <w:r w:rsidRPr="00EF4783">
              <w:rPr>
                <w:rFonts w:asciiTheme="minorHAnsi" w:eastAsia="Times New Roman" w:hAnsiTheme="minorHAnsi" w:cstheme="minorBidi"/>
                <w:color w:val="464646" w:themeColor="text1" w:themeTint="D9"/>
                <w:bdr w:val="none" w:sz="0" w:space="0" w:color="auto"/>
                <w:lang w:val="pt-PT"/>
              </w:rPr>
              <w:t xml:space="preserve">Auteur du site internet </w:t>
            </w:r>
            <w:r w:rsidRPr="00EF4783">
              <w:rPr>
                <w:rStyle w:val="Lienhypertexte"/>
                <w:rFonts w:ascii="Calibri" w:eastAsia="Calibri" w:hAnsi="Calibri" w:cs="Times New Roman"/>
                <w:bdr w:val="none" w:sz="0" w:space="0" w:color="auto"/>
                <w:lang w:eastAsia="ja-JP"/>
              </w:rPr>
              <w:fldChar w:fldCharType="begin"/>
            </w:r>
            <w:r w:rsidRPr="00EF4783">
              <w:rPr>
                <w:rStyle w:val="Lienhypertexte"/>
                <w:rFonts w:ascii="Calibri" w:eastAsia="Calibri" w:hAnsi="Calibri" w:cs="Times New Roman"/>
                <w:bdr w:val="none" w:sz="0" w:space="0" w:color="auto"/>
                <w:lang w:eastAsia="ja-JP"/>
              </w:rPr>
              <w:instrText xml:space="preserve"> HYPERLINK "http://www.digital-inside.fr/" </w:instrText>
            </w:r>
            <w:r w:rsidRPr="00EF4783">
              <w:rPr>
                <w:rStyle w:val="Lienhypertexte"/>
                <w:rFonts w:ascii="Calibri" w:eastAsia="Calibri" w:hAnsi="Calibri" w:cs="Times New Roman"/>
                <w:bdr w:val="none" w:sz="0" w:space="0" w:color="auto"/>
                <w:lang w:eastAsia="ja-JP"/>
              </w:rPr>
              <w:fldChar w:fldCharType="separate"/>
            </w:r>
            <w:r w:rsidRPr="00EF4783">
              <w:rPr>
                <w:rStyle w:val="Lienhypertexte"/>
                <w:rFonts w:ascii="Calibri" w:eastAsia="Calibri" w:hAnsi="Calibri" w:cs="Times New Roman"/>
                <w:bdr w:val="none" w:sz="0" w:space="0" w:color="auto"/>
                <w:lang w:eastAsia="ja-JP"/>
              </w:rPr>
              <w:t>http://www.digital-inside.fr</w:t>
            </w:r>
            <w:r w:rsidRPr="00EF4783">
              <w:rPr>
                <w:rStyle w:val="Lienhypertexte"/>
                <w:rFonts w:ascii="Calibri" w:eastAsia="Calibri" w:hAnsi="Calibri" w:cs="Times New Roman"/>
                <w:bdr w:val="none" w:sz="0" w:space="0" w:color="auto"/>
                <w:lang w:eastAsia="ja-JP"/>
              </w:rPr>
              <w:fldChar w:fldCharType="end"/>
            </w:r>
            <w:r w:rsidRPr="00EF4783">
              <w:rPr>
                <w:rStyle w:val="Lienhypertexte"/>
                <w:b/>
                <w:bCs/>
                <w:sz w:val="20"/>
                <w:szCs w:val="20"/>
              </w:rPr>
              <w:t xml:space="preserve"> </w:t>
            </w:r>
            <w:r w:rsidRPr="00EF4783">
              <w:rPr>
                <w:rFonts w:asciiTheme="minorHAnsi" w:eastAsia="Times New Roman" w:hAnsiTheme="minorHAnsi" w:cstheme="minorBidi"/>
                <w:color w:val="464646" w:themeColor="text1" w:themeTint="D9"/>
                <w:bdr w:val="none" w:sz="0" w:space="0" w:color="auto"/>
                <w:lang w:val="pt-PT"/>
              </w:rPr>
              <w:t>dédié au Digital interne d’entreprise</w:t>
            </w:r>
          </w:p>
          <w:p w14:paraId="071337B5" w14:textId="449F5D14" w:rsidR="00EF4783" w:rsidRPr="00EF4783" w:rsidRDefault="00EF4783" w:rsidP="00E60999">
            <w:pPr>
              <w:pStyle w:val="Corps"/>
              <w:numPr>
                <w:ilvl w:val="0"/>
                <w:numId w:val="31"/>
              </w:numPr>
              <w:rPr>
                <w:b/>
                <w:bCs/>
                <w:color w:val="2B689C" w:themeColor="accent1"/>
                <w:sz w:val="20"/>
                <w:szCs w:val="20"/>
              </w:rPr>
            </w:pPr>
            <w:r w:rsidRPr="00EF4783">
              <w:rPr>
                <w:rFonts w:asciiTheme="minorHAnsi" w:eastAsia="Times New Roman" w:hAnsiTheme="minorHAnsi" w:cstheme="minorBidi"/>
                <w:color w:val="464646" w:themeColor="text1" w:themeTint="D9"/>
                <w:bdr w:val="none" w:sz="0" w:space="0" w:color="auto"/>
                <w:lang w:val="pt-PT"/>
              </w:rPr>
              <w:t>Auteur des livres « </w:t>
            </w:r>
            <w:r w:rsidRPr="00EF4783">
              <w:rPr>
                <w:rFonts w:asciiTheme="minorHAnsi" w:eastAsia="Times New Roman" w:hAnsiTheme="minorHAnsi" w:cstheme="minorBidi"/>
                <w:b/>
                <w:bCs/>
                <w:color w:val="464646" w:themeColor="text1" w:themeTint="D9"/>
                <w:bdr w:val="none" w:sz="0" w:space="0" w:color="auto"/>
                <w:lang w:val="pt-PT"/>
              </w:rPr>
              <w:t>Le digital interne en entreprise</w:t>
            </w:r>
            <w:r w:rsidRPr="00EF4783">
              <w:rPr>
                <w:rFonts w:asciiTheme="minorHAnsi" w:eastAsia="Times New Roman" w:hAnsiTheme="minorHAnsi" w:cstheme="minorBidi"/>
                <w:color w:val="464646" w:themeColor="text1" w:themeTint="D9"/>
                <w:bdr w:val="none" w:sz="0" w:space="0" w:color="auto"/>
                <w:lang w:val="pt-PT"/>
              </w:rPr>
              <w:t xml:space="preserve"> » aux éditions Mardaga (juin 2019) ,  </w:t>
            </w:r>
            <w:r w:rsidRPr="00EF4783">
              <w:rPr>
                <w:rFonts w:asciiTheme="minorHAnsi" w:eastAsia="Times New Roman" w:hAnsiTheme="minorHAnsi" w:cstheme="minorBidi"/>
                <w:color w:val="464646" w:themeColor="text1" w:themeTint="D9"/>
                <w:bdr w:val="none" w:sz="0" w:space="0" w:color="auto"/>
                <w:lang w:val="pt-PT"/>
              </w:rPr>
              <w:br/>
              <w:t>«</w:t>
            </w:r>
            <w:r w:rsidRPr="00EF4783">
              <w:rPr>
                <w:b/>
                <w:bCs/>
                <w:color w:val="2B689C" w:themeColor="accent1"/>
              </w:rPr>
              <w:t> </w:t>
            </w:r>
            <w:r w:rsidRPr="00EF4783">
              <w:rPr>
                <w:rFonts w:asciiTheme="minorHAnsi" w:eastAsia="Times New Roman" w:hAnsiTheme="minorHAnsi" w:cstheme="minorBidi"/>
                <w:b/>
                <w:bCs/>
                <w:color w:val="464646" w:themeColor="text1" w:themeTint="D9"/>
                <w:bdr w:val="none" w:sz="0" w:space="0" w:color="auto"/>
                <w:lang w:val="pt-PT"/>
              </w:rPr>
              <w:t>Penser autrement l’intranet, la digitalisation &amp; les RSE</w:t>
            </w:r>
            <w:r w:rsidRPr="00EF4783">
              <w:rPr>
                <w:b/>
                <w:bCs/>
                <w:color w:val="2B689C" w:themeColor="accent1"/>
              </w:rPr>
              <w:t> </w:t>
            </w:r>
            <w:r w:rsidRPr="00EF4783">
              <w:rPr>
                <w:rFonts w:asciiTheme="minorHAnsi" w:eastAsia="Times New Roman" w:hAnsiTheme="minorHAnsi" w:cstheme="minorBidi"/>
                <w:color w:val="464646" w:themeColor="text1" w:themeTint="D9"/>
                <w:bdr w:val="none" w:sz="0" w:space="0" w:color="auto"/>
                <w:lang w:val="pt-PT"/>
              </w:rPr>
              <w:t xml:space="preserve">» (2015) et </w:t>
            </w:r>
            <w:r w:rsidRPr="00EF4783">
              <w:rPr>
                <w:rFonts w:asciiTheme="minorHAnsi" w:eastAsia="Times New Roman" w:hAnsiTheme="minorHAnsi" w:cstheme="minorBidi"/>
                <w:color w:val="464646" w:themeColor="text1" w:themeTint="D9"/>
                <w:bdr w:val="none" w:sz="0" w:space="0" w:color="auto"/>
                <w:lang w:val="pt-PT"/>
              </w:rPr>
              <w:br/>
              <w:t>«</w:t>
            </w:r>
            <w:r w:rsidRPr="00EF4783">
              <w:rPr>
                <w:b/>
                <w:bCs/>
                <w:color w:val="2B689C" w:themeColor="accent1"/>
              </w:rPr>
              <w:t> </w:t>
            </w:r>
            <w:r w:rsidRPr="00EF4783">
              <w:rPr>
                <w:rFonts w:asciiTheme="minorHAnsi" w:eastAsia="Times New Roman" w:hAnsiTheme="minorHAnsi" w:cstheme="minorBidi"/>
                <w:b/>
                <w:bCs/>
                <w:color w:val="464646" w:themeColor="text1" w:themeTint="D9"/>
                <w:bdr w:val="none" w:sz="0" w:space="0" w:color="auto"/>
                <w:lang w:val="pt-PT"/>
              </w:rPr>
              <w:t>Penser autrement les projets Informatiques</w:t>
            </w:r>
            <w:r w:rsidRPr="00EF4783">
              <w:rPr>
                <w:b/>
                <w:bCs/>
                <w:color w:val="2B689C" w:themeColor="accent1"/>
              </w:rPr>
              <w:t> </w:t>
            </w:r>
            <w:r w:rsidRPr="00EF4783">
              <w:rPr>
                <w:rFonts w:asciiTheme="minorHAnsi" w:eastAsia="Times New Roman" w:hAnsiTheme="minorHAnsi" w:cstheme="minorBidi"/>
                <w:color w:val="464646" w:themeColor="text1" w:themeTint="D9"/>
                <w:bdr w:val="none" w:sz="0" w:space="0" w:color="auto"/>
                <w:lang w:val="pt-PT"/>
              </w:rPr>
              <w:t>» (2014) aux éditions BOD</w:t>
            </w:r>
            <w:r w:rsidRPr="00EF4783">
              <w:rPr>
                <w:b/>
                <w:bCs/>
                <w:color w:val="2B689C" w:themeColor="accent1"/>
              </w:rPr>
              <w:br/>
            </w:r>
            <w:r w:rsidRPr="00EF4783">
              <w:rPr>
                <w:rFonts w:asciiTheme="minorHAnsi" w:eastAsia="Times New Roman" w:hAnsiTheme="minorHAnsi" w:cstheme="minorBidi"/>
                <w:color w:val="464646" w:themeColor="text1" w:themeTint="D9"/>
                <w:bdr w:val="none" w:sz="0" w:space="0" w:color="auto"/>
                <w:lang w:val="pt-PT"/>
              </w:rPr>
              <w:t xml:space="preserve">A découvrir : </w:t>
            </w:r>
            <w:hyperlink r:id="rId20" w:history="1">
              <w:r w:rsidRPr="00EF4783">
                <w:rPr>
                  <w:rStyle w:val="Lienhypertexte"/>
                  <w:rFonts w:ascii="Calibri" w:eastAsia="Calibri" w:hAnsi="Calibri" w:cs="Times New Roman"/>
                  <w:bdr w:val="none" w:sz="0" w:space="0" w:color="auto"/>
                  <w:lang w:eastAsia="ja-JP"/>
                </w:rPr>
                <w:t>https://www.digital-inside.fr/publicationlivres</w:t>
              </w:r>
            </w:hyperlink>
            <w:r w:rsidRPr="00EF4783">
              <w:rPr>
                <w:b/>
                <w:bCs/>
                <w:color w:val="2B689C" w:themeColor="accent1"/>
              </w:rPr>
              <w:t xml:space="preserve"> </w:t>
            </w:r>
          </w:p>
        </w:tc>
        <w:tc>
          <w:tcPr>
            <w:tcW w:w="259" w:type="dxa"/>
            <w:tcBorders>
              <w:top w:val="nil"/>
              <w:left w:val="nil"/>
              <w:bottom w:val="nil"/>
              <w:right w:val="nil"/>
            </w:tcBorders>
          </w:tcPr>
          <w:p w14:paraId="074CC6F7" w14:textId="3D8CD98E" w:rsidR="00EF4783" w:rsidRDefault="00EF4783" w:rsidP="00E60999">
            <w:pPr>
              <w:pStyle w:val="Corps"/>
              <w:jc w:val="right"/>
              <w:rPr>
                <w:rFonts w:cstheme="minorHAnsi"/>
                <w:noProof/>
              </w:rPr>
            </w:pPr>
          </w:p>
        </w:tc>
      </w:tr>
      <w:tr w:rsidR="00EF4783" w14:paraId="2B28522B" w14:textId="77777777" w:rsidTr="00C4218A">
        <w:trPr>
          <w:trHeight w:val="587"/>
        </w:trPr>
        <w:tc>
          <w:tcPr>
            <w:tcW w:w="10915" w:type="dxa"/>
            <w:gridSpan w:val="7"/>
            <w:tcBorders>
              <w:top w:val="nil"/>
              <w:left w:val="nil"/>
              <w:bottom w:val="nil"/>
              <w:right w:val="nil"/>
            </w:tcBorders>
          </w:tcPr>
          <w:p w14:paraId="1AC2812C" w14:textId="18ABA5B1" w:rsidR="00EF4783" w:rsidRPr="00EF4783" w:rsidRDefault="00EF4783" w:rsidP="00EF4783">
            <w:pPr>
              <w:pStyle w:val="Corps"/>
              <w:rPr>
                <w:rFonts w:asciiTheme="minorHAnsi" w:eastAsia="Times New Roman" w:hAnsiTheme="minorHAnsi" w:cstheme="minorBidi"/>
                <w:color w:val="464646" w:themeColor="text1" w:themeTint="D9"/>
                <w:bdr w:val="none" w:sz="0" w:space="0" w:color="auto"/>
                <w:lang w:val="pt-PT"/>
              </w:rPr>
            </w:pPr>
            <w:r w:rsidRPr="00EF4783">
              <w:rPr>
                <w:rFonts w:asciiTheme="minorHAnsi" w:eastAsia="Times New Roman" w:hAnsiTheme="minorHAnsi" w:cstheme="minorBidi"/>
                <w:color w:val="464646" w:themeColor="text1" w:themeTint="D9"/>
                <w:bdr w:val="none" w:sz="0" w:space="0" w:color="auto"/>
              </w:rPr>
              <w:lastRenderedPageBreak/>
              <mc:AlternateContent>
                <mc:Choice Requires="wps">
                  <w:drawing>
                    <wp:anchor distT="0" distB="0" distL="114300" distR="114300" simplePos="0" relativeHeight="251829760" behindDoc="0" locked="0" layoutInCell="1" allowOverlap="1" wp14:anchorId="0C00321F" wp14:editId="7E8F994A">
                      <wp:simplePos x="0" y="0"/>
                      <wp:positionH relativeFrom="column">
                        <wp:posOffset>376555</wp:posOffset>
                      </wp:positionH>
                      <wp:positionV relativeFrom="paragraph">
                        <wp:posOffset>48260</wp:posOffset>
                      </wp:positionV>
                      <wp:extent cx="1922321" cy="307777"/>
                      <wp:effectExtent l="0" t="0" r="0" b="0"/>
                      <wp:wrapNone/>
                      <wp:docPr id="22" name="ZoneTexte 1"/>
                      <wp:cNvGraphicFramePr xmlns:a="http://schemas.openxmlformats.org/drawingml/2006/main"/>
                      <a:graphic xmlns:a="http://schemas.openxmlformats.org/drawingml/2006/main">
                        <a:graphicData uri="http://schemas.microsoft.com/office/word/2010/wordprocessingShape">
                          <wps:wsp>
                            <wps:cNvSpPr txBox="1"/>
                            <wps:spPr>
                              <a:xfrm>
                                <a:off x="0" y="0"/>
                                <a:ext cx="1922321" cy="307777"/>
                              </a:xfrm>
                              <a:prstGeom prst="rect">
                                <a:avLst/>
                              </a:prstGeom>
                              <a:noFill/>
                            </wps:spPr>
                            <wps:txbx>
                              <w:txbxContent>
                                <w:p w14:paraId="42963CEA" w14:textId="77777777" w:rsidR="00EF4783" w:rsidRDefault="00EF4783" w:rsidP="00EF4783">
                                  <w:pPr>
                                    <w:rPr>
                                      <w:sz w:val="24"/>
                                      <w:szCs w:val="24"/>
                                    </w:rPr>
                                  </w:pPr>
                                  <w:r>
                                    <w:rPr>
                                      <w:rFonts w:ascii="Segoe UI Semibold" w:hAnsi="Segoe UI Semibold" w:cs="Segoe UI Semibold"/>
                                      <w:color w:val="2B689C"/>
                                      <w:kern w:val="24"/>
                                      <w:sz w:val="28"/>
                                      <w:szCs w:val="28"/>
                                    </w:rPr>
                                    <w:t>MISSIONS RÉALISÉES</w:t>
                                  </w:r>
                                </w:p>
                              </w:txbxContent>
                            </wps:txbx>
                            <wps:bodyPr wrap="none" rtlCol="0">
                              <a:spAutoFit/>
                            </wps:bodyPr>
                          </wps:wsp>
                        </a:graphicData>
                      </a:graphic>
                    </wp:anchor>
                  </w:drawing>
                </mc:Choice>
                <mc:Fallback>
                  <w:pict>
                    <v:shapetype w14:anchorId="0C00321F" id="_x0000_t202" coordsize="21600,21600" o:spt="202" path="m,l,21600r21600,l21600,xe">
                      <v:stroke joinstyle="miter"/>
                      <v:path gradientshapeok="t" o:connecttype="rect"/>
                    </v:shapetype>
                    <v:shape id="ZoneTexte 1" o:spid="_x0000_s1026" type="#_x0000_t202" style="position:absolute;margin-left:29.65pt;margin-top:3.8pt;width:151.35pt;height:24.25pt;z-index:251829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" filled="f" stroked="f">
                      <v:textbox style="mso-fit-shape-to-text:t">
                        <w:txbxContent>
                          <w:p w14:paraId="42963CEA" w14:textId="77777777" w:rsidR="00EF4783" w:rsidRDefault="00EF4783" w:rsidP="00EF4783">
                            <w:pPr>
                              <w:rPr>
                                <w:sz w:val="24"/>
                                <w:szCs w:val="24"/>
                              </w:rPr>
                            </w:pPr>
                            <w:r>
                              <w:rPr>
                                <w:rFonts w:ascii="Segoe UI Semibold" w:hAnsi="Segoe UI Semibold" w:cs="Segoe UI Semibold"/>
                                <w:color w:val="2B689C"/>
                                <w:kern w:val="24"/>
                                <w:sz w:val="28"/>
                                <w:szCs w:val="28"/>
                              </w:rPr>
                              <w:t>MISSIONS RÉALISÉES</w:t>
                            </w:r>
                          </w:p>
                        </w:txbxContent>
                      </v:textbox>
                    </v:shape>
                  </w:pict>
                </mc:Fallback>
              </mc:AlternateContent>
            </w:r>
            <w:r w:rsidRPr="00EF4783">
              <w:rPr>
                <w:rFonts w:asciiTheme="minorHAnsi" w:eastAsia="Times New Roman" w:hAnsiTheme="minorHAnsi" w:cstheme="minorBidi"/>
                <w:color w:val="464646" w:themeColor="text1" w:themeTint="D9"/>
                <w:bdr w:val="none" w:sz="0" w:space="0" w:color="auto"/>
              </w:rPr>
              <w:drawing>
                <wp:anchor distT="0" distB="0" distL="114300" distR="114300" simplePos="0" relativeHeight="251830784" behindDoc="0" locked="0" layoutInCell="1" allowOverlap="1" wp14:anchorId="65F89767" wp14:editId="0CD53D70">
                  <wp:simplePos x="0" y="0"/>
                  <wp:positionH relativeFrom="column">
                    <wp:posOffset>0</wp:posOffset>
                  </wp:positionH>
                  <wp:positionV relativeFrom="paragraph">
                    <wp:posOffset>5715</wp:posOffset>
                  </wp:positionV>
                  <wp:extent cx="376660" cy="376660"/>
                  <wp:effectExtent l="0" t="0" r="4445" b="4445"/>
                  <wp:wrapNone/>
                  <wp:docPr id="9" name="Graphique 8" descr="Architecture avec un remplissage uni">
                    <a:extLst xmlns:a="http://schemas.openxmlformats.org/drawingml/2006/main">
                      <a:ext uri="{FF2B5EF4-FFF2-40B4-BE49-F238E27FC236}">
                        <a16:creationId xmlns:a16="http://schemas.microsoft.com/office/drawing/2014/main" id="{87185BAF-8924-4657-AB22-4EFDB2758A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8" descr="Architecture avec un remplissage uni">
                            <a:extLst>
                              <a:ext uri="{FF2B5EF4-FFF2-40B4-BE49-F238E27FC236}">
                                <a16:creationId xmlns:a16="http://schemas.microsoft.com/office/drawing/2014/main" id="{87185BAF-8924-4657-AB22-4EFDB2758AAA}"/>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76660" cy="376660"/>
                          </a:xfrm>
                          <a:prstGeom prst="rect">
                            <a:avLst/>
                          </a:prstGeom>
                        </pic:spPr>
                      </pic:pic>
                    </a:graphicData>
                  </a:graphic>
                </wp:anchor>
              </w:drawing>
            </w:r>
          </w:p>
        </w:tc>
        <w:tc>
          <w:tcPr>
            <w:tcW w:w="259" w:type="dxa"/>
            <w:tcBorders>
              <w:top w:val="nil"/>
              <w:left w:val="nil"/>
              <w:bottom w:val="nil"/>
              <w:right w:val="nil"/>
            </w:tcBorders>
          </w:tcPr>
          <w:p w14:paraId="32E2356D" w14:textId="77777777" w:rsidR="00EF4783" w:rsidRDefault="00EF4783" w:rsidP="00E60999">
            <w:pPr>
              <w:pStyle w:val="Corps"/>
              <w:jc w:val="right"/>
              <w:rPr>
                <w:rFonts w:cstheme="minorHAnsi"/>
                <w:noProof/>
              </w:rPr>
            </w:pPr>
          </w:p>
        </w:tc>
      </w:tr>
      <w:tr w:rsidR="00EF4783" w:rsidRPr="00875DEB" w14:paraId="03140EDF" w14:textId="77777777" w:rsidTr="00C4218A">
        <w:trPr>
          <w:trHeight w:val="553"/>
        </w:trPr>
        <w:tc>
          <w:tcPr>
            <w:tcW w:w="10915" w:type="dxa"/>
            <w:gridSpan w:val="7"/>
            <w:tcBorders>
              <w:top w:val="nil"/>
              <w:left w:val="nil"/>
              <w:bottom w:val="nil"/>
              <w:right w:val="nil"/>
            </w:tcBorders>
          </w:tcPr>
          <w:p w14:paraId="10ECD227" w14:textId="4BE0B477" w:rsidR="00EF4783" w:rsidRPr="00875DEB" w:rsidRDefault="00875DEB" w:rsidP="00875DEB">
            <w:pPr>
              <w:pStyle w:val="Corps"/>
              <w:rPr>
                <w:rFonts w:asciiTheme="minorHAnsi" w:eastAsia="Calibri" w:hAnsiTheme="minorHAnsi" w:cstheme="minorBidi"/>
                <w:color w:val="262626" w:themeColor="accent4"/>
                <w:sz w:val="24"/>
                <w:szCs w:val="2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Au sein de Bouygues Telecom de 2000 à 2015 puis en tant que consultant auprès d’entreprises de toutes tailles (de la PME aux grands groupes), réalisation de missions courtes et longues de plusieurs natures, allant de la définition de la stratégie à la mise en œuvre (collaboratif, intranet, applications métier …).</w:t>
            </w:r>
          </w:p>
        </w:tc>
        <w:tc>
          <w:tcPr>
            <w:tcW w:w="259" w:type="dxa"/>
            <w:tcBorders>
              <w:top w:val="nil"/>
              <w:left w:val="nil"/>
              <w:bottom w:val="nil"/>
              <w:right w:val="nil"/>
            </w:tcBorders>
          </w:tcPr>
          <w:p w14:paraId="6846E6E0" w14:textId="77777777" w:rsidR="00EF4783" w:rsidRPr="00875DEB" w:rsidRDefault="00EF4783" w:rsidP="00E60999">
            <w:pPr>
              <w:pStyle w:val="Corps"/>
              <w:jc w:val="right"/>
              <w:rPr>
                <w:rFonts w:asciiTheme="minorHAnsi" w:eastAsia="Calibri" w:hAnsiTheme="minorHAnsi" w:cstheme="minorBidi"/>
                <w:color w:val="262626" w:themeColor="accent4"/>
                <w:sz w:val="24"/>
                <w:szCs w:val="24"/>
                <w:bdr w:val="none" w:sz="0" w:space="0" w:color="auto"/>
                <w:lang w:eastAsia="ja-JP"/>
              </w:rPr>
            </w:pPr>
          </w:p>
        </w:tc>
      </w:tr>
      <w:tr w:rsidR="00875DEB" w:rsidRPr="00875DEB" w14:paraId="4269B08E" w14:textId="77777777" w:rsidTr="00C4218A">
        <w:trPr>
          <w:trHeight w:val="255"/>
        </w:trPr>
        <w:tc>
          <w:tcPr>
            <w:tcW w:w="10915" w:type="dxa"/>
            <w:gridSpan w:val="7"/>
            <w:tcBorders>
              <w:top w:val="nil"/>
              <w:left w:val="nil"/>
              <w:bottom w:val="nil"/>
              <w:right w:val="nil"/>
            </w:tcBorders>
          </w:tcPr>
          <w:p w14:paraId="0C0E6E4E" w14:textId="49B28C40" w:rsidR="00875DEB" w:rsidRPr="00875DEB" w:rsidRDefault="00875DEB" w:rsidP="00875DEB">
            <w:pPr>
              <w:pStyle w:val="Corps"/>
              <w:numPr>
                <w:ilvl w:val="0"/>
                <w:numId w:val="32"/>
              </w:numPr>
              <w:rPr>
                <w:rFonts w:asciiTheme="minorHAnsi" w:eastAsia="Calibri" w:hAnsiTheme="minorHAnsi" w:cstheme="minorBidi"/>
                <w:b/>
                <w:bCs/>
                <w:color w:val="262626" w:themeColor="accent4"/>
                <w:sz w:val="24"/>
                <w:szCs w:val="24"/>
                <w:bdr w:val="none" w:sz="0" w:space="0" w:color="auto"/>
                <w:lang w:eastAsia="ja-JP"/>
              </w:rPr>
            </w:pPr>
            <w:r w:rsidRPr="00875DEB">
              <w:rPr>
                <w:rFonts w:asciiTheme="minorHAnsi" w:eastAsia="Calibri" w:hAnsiTheme="minorHAnsi" w:cstheme="minorBidi"/>
                <w:b/>
                <w:bCs/>
                <w:color w:val="262626" w:themeColor="accent4"/>
                <w:sz w:val="24"/>
                <w:szCs w:val="24"/>
                <w:bdr w:val="none" w:sz="0" w:space="0" w:color="auto"/>
                <w:lang w:eastAsia="ja-JP"/>
              </w:rPr>
              <w:t>Accompagnement stratégique à la transformation digitale des entreprises</w:t>
            </w:r>
          </w:p>
        </w:tc>
        <w:tc>
          <w:tcPr>
            <w:tcW w:w="259" w:type="dxa"/>
            <w:tcBorders>
              <w:top w:val="nil"/>
              <w:left w:val="nil"/>
              <w:bottom w:val="nil"/>
              <w:right w:val="nil"/>
            </w:tcBorders>
          </w:tcPr>
          <w:p w14:paraId="20AA5ACA" w14:textId="77777777" w:rsidR="00875DEB" w:rsidRPr="00875DEB" w:rsidRDefault="00875DEB" w:rsidP="00E60999">
            <w:pPr>
              <w:pStyle w:val="Corps"/>
              <w:jc w:val="right"/>
              <w:rPr>
                <w:rFonts w:asciiTheme="minorHAnsi" w:eastAsia="Calibri" w:hAnsiTheme="minorHAnsi" w:cstheme="minorBidi"/>
                <w:color w:val="262626" w:themeColor="accent4"/>
                <w:sz w:val="24"/>
                <w:szCs w:val="24"/>
                <w:bdr w:val="none" w:sz="0" w:space="0" w:color="auto"/>
                <w:lang w:eastAsia="ja-JP"/>
              </w:rPr>
            </w:pPr>
          </w:p>
        </w:tc>
      </w:tr>
      <w:tr w:rsidR="00875DEB" w:rsidRPr="00875DEB" w14:paraId="58621D00" w14:textId="77777777" w:rsidTr="00C4218A">
        <w:trPr>
          <w:trHeight w:val="1932"/>
        </w:trPr>
        <w:tc>
          <w:tcPr>
            <w:tcW w:w="1555" w:type="dxa"/>
            <w:gridSpan w:val="2"/>
            <w:tcBorders>
              <w:top w:val="nil"/>
              <w:left w:val="nil"/>
              <w:bottom w:val="nil"/>
              <w:right w:val="nil"/>
            </w:tcBorders>
          </w:tcPr>
          <w:p w14:paraId="3EB8AD50" w14:textId="77777777" w:rsidR="00875DEB" w:rsidRDefault="00875DEB" w:rsidP="00875DEB">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p>
          <w:p w14:paraId="4ED709E3" w14:textId="77777777" w:rsidR="00875DEB" w:rsidRDefault="00875DEB" w:rsidP="00875DEB">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p>
          <w:p w14:paraId="3BA7EBEE" w14:textId="4DDDBE36" w:rsidR="00875DEB" w:rsidRPr="00875DEB" w:rsidRDefault="00875DEB" w:rsidP="00875DEB">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r w:rsidRPr="00875DEB">
              <w:rPr>
                <w:rFonts w:asciiTheme="minorHAnsi" w:eastAsia="Calibri" w:hAnsiTheme="minorHAnsi" w:cstheme="minorBidi"/>
                <w:color w:val="262626" w:themeColor="accent4"/>
                <w:sz w:val="24"/>
                <w:szCs w:val="24"/>
                <w:bdr w:val="none" w:sz="0" w:space="0" w:color="auto"/>
                <w:lang w:eastAsia="ja-JP"/>
              </w:rPr>
              <w:drawing>
                <wp:inline distT="0" distB="0" distL="0" distR="0" wp14:anchorId="5704B687" wp14:editId="714300AE">
                  <wp:extent cx="838200" cy="838200"/>
                  <wp:effectExtent l="0" t="0" r="0" b="0"/>
                  <wp:docPr id="10" name="Graphique 9" descr="Pièces d’échiquier contour">
                    <a:extLst xmlns:a="http://schemas.openxmlformats.org/drawingml/2006/main">
                      <a:ext uri="{FF2B5EF4-FFF2-40B4-BE49-F238E27FC236}">
                        <a16:creationId xmlns:a16="http://schemas.microsoft.com/office/drawing/2014/main" id="{A8F77326-A963-4F24-8FCD-6636BA78E3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9" descr="Pièces d’échiquier contour">
                            <a:extLst>
                              <a:ext uri="{FF2B5EF4-FFF2-40B4-BE49-F238E27FC236}">
                                <a16:creationId xmlns:a16="http://schemas.microsoft.com/office/drawing/2014/main" id="{A8F77326-A963-4F24-8FCD-6636BA78E3C2}"/>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839043" cy="839043"/>
                          </a:xfrm>
                          <a:prstGeom prst="rect">
                            <a:avLst/>
                          </a:prstGeom>
                        </pic:spPr>
                      </pic:pic>
                    </a:graphicData>
                  </a:graphic>
                </wp:inline>
              </w:drawing>
            </w:r>
          </w:p>
        </w:tc>
        <w:tc>
          <w:tcPr>
            <w:tcW w:w="9619" w:type="dxa"/>
            <w:gridSpan w:val="6"/>
            <w:tcBorders>
              <w:top w:val="nil"/>
              <w:left w:val="nil"/>
              <w:bottom w:val="nil"/>
              <w:right w:val="nil"/>
            </w:tcBorders>
          </w:tcPr>
          <w:p w14:paraId="5AD6B5D4" w14:textId="41717DAC"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Aider les entreprises à appréhender la transformation digitale interne de l’entreprise avec Microsoft 365 et à se positionner</w:t>
            </w:r>
          </w:p>
          <w:p w14:paraId="7A0A6C11"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Sensibiliser le CODIR, les managers, les collaborateurs</w:t>
            </w:r>
          </w:p>
          <w:p w14:paraId="7CE0B126"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Mobiliser les forces vives indispensables (Ressources Humaines, Communication interne, …)</w:t>
            </w:r>
          </w:p>
          <w:p w14:paraId="52F8EB13"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Montrer les enjeux, définir les objectifs, la stratégie, la roadmap</w:t>
            </w:r>
          </w:p>
          <w:p w14:paraId="73DBF565" w14:textId="615024DC" w:rsidR="00875DEB" w:rsidRPr="00052DC6" w:rsidRDefault="00875DEB" w:rsidP="00875DEB">
            <w:pPr>
              <w:pStyle w:val="Corps"/>
              <w:numPr>
                <w:ilvl w:val="0"/>
                <w:numId w:val="33"/>
              </w:numPr>
              <w:tabs>
                <w:tab w:val="left" w:pos="300"/>
              </w:tabs>
              <w:rPr>
                <w:rFonts w:asciiTheme="minorHAnsi" w:eastAsia="Calibri" w:hAnsiTheme="minorHAnsi" w:cstheme="minorBidi"/>
                <w:color w:val="262626" w:themeColor="accent4"/>
                <w:sz w:val="24"/>
                <w:szCs w:val="2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Définir un plan d’actions et conduire les actions associées</w:t>
            </w:r>
          </w:p>
        </w:tc>
      </w:tr>
      <w:tr w:rsidR="00875DEB" w:rsidRPr="00875DEB" w14:paraId="7B53A0F0" w14:textId="77777777" w:rsidTr="00C4218A">
        <w:trPr>
          <w:trHeight w:val="553"/>
        </w:trPr>
        <w:tc>
          <w:tcPr>
            <w:tcW w:w="988" w:type="dxa"/>
            <w:tcBorders>
              <w:top w:val="nil"/>
              <w:left w:val="nil"/>
              <w:bottom w:val="nil"/>
              <w:right w:val="nil"/>
            </w:tcBorders>
          </w:tcPr>
          <w:p w14:paraId="6C7DEF61" w14:textId="66B74DE6" w:rsidR="00875DEB" w:rsidRPr="00875DEB" w:rsidRDefault="00875DEB" w:rsidP="00875DEB">
            <w:pPr>
              <w:pStyle w:val="Corps"/>
              <w:tabs>
                <w:tab w:val="left" w:pos="300"/>
              </w:tabs>
              <w:rPr>
                <w:rFonts w:eastAsia="Calibri"/>
                <w:color w:val="262626" w:themeColor="accent4"/>
                <w:sz w:val="24"/>
                <w:szCs w:val="24"/>
                <w:lang w:eastAsia="ja-JP"/>
              </w:rPr>
            </w:pPr>
          </w:p>
        </w:tc>
        <w:tc>
          <w:tcPr>
            <w:tcW w:w="10186" w:type="dxa"/>
            <w:gridSpan w:val="7"/>
            <w:tcBorders>
              <w:top w:val="nil"/>
              <w:left w:val="nil"/>
              <w:bottom w:val="nil"/>
              <w:right w:val="nil"/>
            </w:tcBorders>
          </w:tcPr>
          <w:p w14:paraId="2F14E157" w14:textId="77777777" w:rsidR="00875DEB" w:rsidRPr="00875DEB" w:rsidRDefault="00875DEB" w:rsidP="00875DEB">
            <w:pPr>
              <w:pStyle w:val="Corps"/>
              <w:tabs>
                <w:tab w:val="left" w:pos="300"/>
              </w:tabs>
              <w:rPr>
                <w:rFonts w:eastAsia="Calibri"/>
                <w:color w:val="262626" w:themeColor="accent4"/>
                <w:sz w:val="24"/>
                <w:szCs w:val="24"/>
                <w:lang w:eastAsia="ja-JP"/>
              </w:rPr>
            </w:pPr>
            <w:r w:rsidRPr="00875DEB">
              <w:rPr>
                <w:rFonts w:asciiTheme="minorHAnsi" w:eastAsia="Calibri" w:hAnsiTheme="minorHAnsi" w:cstheme="minorBidi"/>
                <w:b/>
                <w:bCs/>
                <w:color w:val="262626" w:themeColor="accent4"/>
                <w:sz w:val="24"/>
                <w:szCs w:val="24"/>
                <w:bdr w:val="none" w:sz="0" w:space="0" w:color="auto"/>
                <w:lang w:eastAsia="ja-JP"/>
              </w:rPr>
              <w:t>Clients :</w:t>
            </w:r>
            <w:r w:rsidRPr="00875DEB">
              <w:rPr>
                <w:rFonts w:eastAsia="Calibri"/>
                <w:color w:val="262626" w:themeColor="accent4"/>
                <w:sz w:val="24"/>
                <w:szCs w:val="24"/>
                <w:lang w:eastAsia="ja-JP"/>
              </w:rPr>
              <w:t xml:space="preserve"> </w:t>
            </w:r>
            <w:r w:rsidRPr="00875DEB">
              <w:rPr>
                <w:rFonts w:asciiTheme="minorHAnsi" w:eastAsia="Calibri" w:hAnsiTheme="minorHAnsi" w:cstheme="minorBidi"/>
                <w:color w:val="262626" w:themeColor="accent4"/>
                <w:sz w:val="24"/>
                <w:szCs w:val="24"/>
                <w:bdr w:val="none" w:sz="0" w:space="0" w:color="auto"/>
                <w:lang w:eastAsia="ja-JP"/>
              </w:rPr>
              <w:t>TOTAL, GRTgaz, CORTEVA, PREVOIR, UNIGRAINS, VERISURE, OVIVE, …</w:t>
            </w:r>
          </w:p>
          <w:p w14:paraId="608577D9" w14:textId="4F159EB9" w:rsidR="00875DEB" w:rsidRPr="00875DEB" w:rsidRDefault="00875DEB" w:rsidP="00875DEB">
            <w:pPr>
              <w:pStyle w:val="Corps"/>
              <w:tabs>
                <w:tab w:val="left" w:pos="300"/>
              </w:tabs>
              <w:rPr>
                <w:rFonts w:asciiTheme="minorHAnsi" w:eastAsia="Calibri" w:hAnsiTheme="minorHAnsi" w:cstheme="minorBidi"/>
                <w:color w:val="262626" w:themeColor="accent4"/>
                <w:sz w:val="24"/>
                <w:szCs w:val="24"/>
                <w:bdr w:val="none" w:sz="0" w:space="0" w:color="auto"/>
                <w:lang w:eastAsia="ja-JP"/>
              </w:rPr>
            </w:pPr>
            <w:r w:rsidRPr="00875DEB">
              <w:rPr>
                <w:rFonts w:asciiTheme="minorHAnsi" w:eastAsia="Calibri" w:hAnsiTheme="minorHAnsi" w:cstheme="minorBidi"/>
                <w:b/>
                <w:bCs/>
                <w:color w:val="262626" w:themeColor="accent4"/>
                <w:sz w:val="24"/>
                <w:szCs w:val="24"/>
                <w:bdr w:val="none" w:sz="0" w:space="0" w:color="auto"/>
                <w:lang w:eastAsia="ja-JP"/>
              </w:rPr>
              <w:t>Vidéo à voir :</w:t>
            </w:r>
            <w:r w:rsidRPr="00875DEB">
              <w:rPr>
                <w:rFonts w:eastAsia="Calibri"/>
                <w:color w:val="262626" w:themeColor="accent4"/>
                <w:sz w:val="24"/>
                <w:szCs w:val="24"/>
                <w:lang w:eastAsia="ja-JP"/>
              </w:rPr>
              <w:t xml:space="preserve"> </w:t>
            </w:r>
            <w:r w:rsidRPr="00875DEB">
              <w:rPr>
                <w:rFonts w:eastAsia="Calibri"/>
                <w:color w:val="262626" w:themeColor="accent4"/>
                <w:sz w:val="24"/>
                <w:szCs w:val="24"/>
                <w:lang w:eastAsia="ja-JP"/>
              </w:rPr>
              <w:t>«</w:t>
            </w:r>
            <w:hyperlink r:id="rId25" w:history="1">
              <w:r w:rsidRPr="00875DEB">
                <w:rPr>
                  <w:rStyle w:val="Lienhypertexte"/>
                  <w:rFonts w:ascii="Calibri" w:eastAsia="Calibri" w:hAnsi="Calibri" w:cs="Times New Roman"/>
                  <w:bdr w:val="none" w:sz="0" w:space="0" w:color="auto"/>
                  <w:lang w:eastAsia="ja-JP"/>
                </w:rPr>
                <w:t> la transformation digitale interne avec Microsoft 365 </w:t>
              </w:r>
            </w:hyperlink>
            <w:r w:rsidRPr="00875DEB">
              <w:rPr>
                <w:rFonts w:eastAsia="Calibri"/>
                <w:color w:val="262626" w:themeColor="accent4"/>
                <w:sz w:val="24"/>
                <w:szCs w:val="24"/>
                <w:lang w:eastAsia="ja-JP"/>
              </w:rPr>
              <w:t>»</w:t>
            </w:r>
          </w:p>
        </w:tc>
      </w:tr>
      <w:tr w:rsidR="00875DEB" w:rsidRPr="00875DEB" w14:paraId="2A61DAE1" w14:textId="77777777" w:rsidTr="00C4218A">
        <w:trPr>
          <w:trHeight w:val="185"/>
        </w:trPr>
        <w:tc>
          <w:tcPr>
            <w:tcW w:w="11174" w:type="dxa"/>
            <w:gridSpan w:val="8"/>
            <w:tcBorders>
              <w:top w:val="nil"/>
              <w:left w:val="nil"/>
              <w:bottom w:val="nil"/>
              <w:right w:val="nil"/>
            </w:tcBorders>
          </w:tcPr>
          <w:p w14:paraId="57C136D8" w14:textId="77777777" w:rsidR="00875DEB" w:rsidRPr="00875DEB" w:rsidRDefault="00875DEB" w:rsidP="00875DEB">
            <w:pPr>
              <w:pStyle w:val="Corps"/>
              <w:tabs>
                <w:tab w:val="left" w:pos="300"/>
              </w:tabs>
              <w:rPr>
                <w:rFonts w:asciiTheme="minorHAnsi" w:eastAsia="Calibri" w:hAnsiTheme="minorHAnsi" w:cstheme="minorBidi"/>
                <w:b/>
                <w:bCs/>
                <w:color w:val="262626" w:themeColor="accent4"/>
                <w:sz w:val="24"/>
                <w:szCs w:val="24"/>
                <w:bdr w:val="none" w:sz="0" w:space="0" w:color="auto"/>
                <w:lang w:eastAsia="ja-JP"/>
              </w:rPr>
            </w:pPr>
          </w:p>
        </w:tc>
      </w:tr>
      <w:tr w:rsidR="00875DEB" w:rsidRPr="00875DEB" w14:paraId="13913094" w14:textId="77777777" w:rsidTr="00C4218A">
        <w:trPr>
          <w:trHeight w:val="339"/>
        </w:trPr>
        <w:tc>
          <w:tcPr>
            <w:tcW w:w="10915" w:type="dxa"/>
            <w:gridSpan w:val="7"/>
            <w:tcBorders>
              <w:top w:val="nil"/>
              <w:left w:val="nil"/>
              <w:bottom w:val="nil"/>
              <w:right w:val="nil"/>
            </w:tcBorders>
          </w:tcPr>
          <w:p w14:paraId="71BFB05D" w14:textId="705A3D09" w:rsidR="00875DEB" w:rsidRPr="00875DEB" w:rsidRDefault="00875DEB" w:rsidP="00E60999">
            <w:pPr>
              <w:pStyle w:val="Corps"/>
              <w:numPr>
                <w:ilvl w:val="0"/>
                <w:numId w:val="32"/>
              </w:numPr>
              <w:rPr>
                <w:rFonts w:asciiTheme="minorHAnsi" w:eastAsia="Calibri" w:hAnsiTheme="minorHAnsi" w:cstheme="minorBidi"/>
                <w:b/>
                <w:bCs/>
                <w:color w:val="262626" w:themeColor="accent4"/>
                <w:sz w:val="24"/>
                <w:szCs w:val="24"/>
                <w:bdr w:val="none" w:sz="0" w:space="0" w:color="auto"/>
                <w:lang w:eastAsia="ja-JP"/>
              </w:rPr>
            </w:pPr>
            <w:r w:rsidRPr="00875DEB">
              <w:rPr>
                <w:rFonts w:asciiTheme="minorHAnsi" w:eastAsia="Calibri" w:hAnsiTheme="minorHAnsi" w:cstheme="minorBidi"/>
                <w:b/>
                <w:bCs/>
                <w:color w:val="262626" w:themeColor="accent4"/>
                <w:sz w:val="24"/>
                <w:szCs w:val="24"/>
                <w:bdr w:val="none" w:sz="0" w:space="0" w:color="auto"/>
                <w:lang w:eastAsia="ja-JP"/>
              </w:rPr>
              <w:t>Déploiement du digital interne &amp; adoption des outils</w:t>
            </w:r>
          </w:p>
        </w:tc>
        <w:tc>
          <w:tcPr>
            <w:tcW w:w="259" w:type="dxa"/>
            <w:tcBorders>
              <w:top w:val="nil"/>
              <w:left w:val="nil"/>
              <w:bottom w:val="nil"/>
              <w:right w:val="nil"/>
            </w:tcBorders>
          </w:tcPr>
          <w:p w14:paraId="61DDC310" w14:textId="77777777" w:rsidR="00875DEB" w:rsidRPr="00875DEB" w:rsidRDefault="00875DEB" w:rsidP="00E60999">
            <w:pPr>
              <w:pStyle w:val="Corps"/>
              <w:jc w:val="right"/>
              <w:rPr>
                <w:rFonts w:asciiTheme="minorHAnsi" w:eastAsia="Calibri" w:hAnsiTheme="minorHAnsi" w:cstheme="minorBidi"/>
                <w:color w:val="262626" w:themeColor="accent4"/>
                <w:sz w:val="24"/>
                <w:szCs w:val="24"/>
                <w:bdr w:val="none" w:sz="0" w:space="0" w:color="auto"/>
                <w:lang w:eastAsia="ja-JP"/>
              </w:rPr>
            </w:pPr>
          </w:p>
        </w:tc>
      </w:tr>
      <w:tr w:rsidR="00875DEB" w:rsidRPr="00875DEB" w14:paraId="6B346675" w14:textId="77777777" w:rsidTr="00C4218A">
        <w:trPr>
          <w:trHeight w:val="553"/>
        </w:trPr>
        <w:tc>
          <w:tcPr>
            <w:tcW w:w="1555" w:type="dxa"/>
            <w:gridSpan w:val="2"/>
            <w:tcBorders>
              <w:top w:val="nil"/>
              <w:left w:val="nil"/>
              <w:bottom w:val="nil"/>
              <w:right w:val="nil"/>
            </w:tcBorders>
          </w:tcPr>
          <w:p w14:paraId="44016998" w14:textId="77777777" w:rsidR="00875DEB" w:rsidRDefault="00875DEB"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p>
          <w:p w14:paraId="053CBF2B" w14:textId="77777777" w:rsidR="00875DEB" w:rsidRDefault="00875DEB"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p>
          <w:p w14:paraId="067E8B06" w14:textId="64814870" w:rsidR="00875DEB" w:rsidRPr="00875DEB" w:rsidRDefault="00875DEB"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r w:rsidRPr="00875DEB">
              <w:rPr>
                <w:rFonts w:asciiTheme="minorHAnsi" w:eastAsia="Calibri" w:hAnsiTheme="minorHAnsi" w:cstheme="minorBidi"/>
                <w:color w:val="262626" w:themeColor="accent4"/>
                <w:sz w:val="24"/>
                <w:szCs w:val="24"/>
                <w:bdr w:val="none" w:sz="0" w:space="0" w:color="auto"/>
                <w:lang w:eastAsia="ja-JP"/>
              </w:rPr>
              <w:drawing>
                <wp:inline distT="0" distB="0" distL="0" distR="0" wp14:anchorId="4EC4D47E" wp14:editId="653B7845">
                  <wp:extent cx="800100" cy="800100"/>
                  <wp:effectExtent l="0" t="0" r="0" b="0"/>
                  <wp:docPr id="16" name="Graphique 15" descr="Croissance de l'activité contour">
                    <a:extLst xmlns:a="http://schemas.openxmlformats.org/drawingml/2006/main">
                      <a:ext uri="{FF2B5EF4-FFF2-40B4-BE49-F238E27FC236}">
                        <a16:creationId xmlns:a16="http://schemas.microsoft.com/office/drawing/2014/main" id="{06B6F54A-A72C-4BF9-B1CF-FA5CA2D11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5" descr="Croissance de l'activité contour">
                            <a:extLst>
                              <a:ext uri="{FF2B5EF4-FFF2-40B4-BE49-F238E27FC236}">
                                <a16:creationId xmlns:a16="http://schemas.microsoft.com/office/drawing/2014/main" id="{06B6F54A-A72C-4BF9-B1CF-FA5CA2D116D2}"/>
                              </a:ext>
                            </a:extLst>
                          </pic:cNvPr>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800883" cy="800883"/>
                          </a:xfrm>
                          <a:prstGeom prst="rect">
                            <a:avLst/>
                          </a:prstGeom>
                        </pic:spPr>
                      </pic:pic>
                    </a:graphicData>
                  </a:graphic>
                </wp:inline>
              </w:drawing>
            </w:r>
          </w:p>
        </w:tc>
        <w:tc>
          <w:tcPr>
            <w:tcW w:w="9619" w:type="dxa"/>
            <w:gridSpan w:val="6"/>
            <w:tcBorders>
              <w:top w:val="nil"/>
              <w:left w:val="nil"/>
              <w:bottom w:val="nil"/>
              <w:right w:val="nil"/>
            </w:tcBorders>
          </w:tcPr>
          <w:p w14:paraId="1FFEBDEB"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Aider l’entreprise à créer une dynamique de changement de scénario de travail, indispensable pour engager l’adoption des nouveaux outils</w:t>
            </w:r>
          </w:p>
          <w:p w14:paraId="0AC8B57E"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 xml:space="preserve">Aider des équipes à transformer leur scénario de travail par un accompagnement « Digital </w:t>
            </w:r>
            <w:proofErr w:type="spellStart"/>
            <w:r w:rsidRPr="00875DEB">
              <w:rPr>
                <w:rFonts w:asciiTheme="minorHAnsi" w:eastAsia="Calibri" w:hAnsiTheme="minorHAnsi" w:cstheme="minorBidi"/>
                <w:color w:val="262626" w:themeColor="accent4"/>
                <w:bdr w:val="none" w:sz="0" w:space="0" w:color="auto"/>
                <w:lang w:eastAsia="ja-JP"/>
              </w:rPr>
              <w:t>Working</w:t>
            </w:r>
            <w:proofErr w:type="spellEnd"/>
            <w:r w:rsidRPr="00875DEB">
              <w:rPr>
                <w:rFonts w:asciiTheme="minorHAnsi" w:eastAsia="Calibri" w:hAnsiTheme="minorHAnsi" w:cstheme="minorBidi"/>
                <w:color w:val="262626" w:themeColor="accent4"/>
                <w:bdr w:val="none" w:sz="0" w:space="0" w:color="auto"/>
                <w:lang w:eastAsia="ja-JP"/>
              </w:rPr>
              <w:t xml:space="preserve"> » en 5 étapes (méthode © </w:t>
            </w:r>
            <w:proofErr w:type="spellStart"/>
            <w:r w:rsidRPr="00875DEB">
              <w:rPr>
                <w:rFonts w:asciiTheme="minorHAnsi" w:eastAsia="Calibri" w:hAnsiTheme="minorHAnsi" w:cstheme="minorBidi"/>
                <w:color w:val="262626" w:themeColor="accent4"/>
                <w:bdr w:val="none" w:sz="0" w:space="0" w:color="auto"/>
                <w:lang w:eastAsia="ja-JP"/>
              </w:rPr>
              <w:t>Abalon</w:t>
            </w:r>
            <w:proofErr w:type="spellEnd"/>
            <w:r w:rsidRPr="00875DEB">
              <w:rPr>
                <w:rFonts w:asciiTheme="minorHAnsi" w:eastAsia="Calibri" w:hAnsiTheme="minorHAnsi" w:cstheme="minorBidi"/>
                <w:color w:val="262626" w:themeColor="accent4"/>
                <w:bdr w:val="none" w:sz="0" w:space="0" w:color="auto"/>
                <w:lang w:eastAsia="ja-JP"/>
              </w:rPr>
              <w:t>) et créer des expériences vitrines inspirantes</w:t>
            </w:r>
          </w:p>
          <w:p w14:paraId="7DE8E8B5" w14:textId="6E5A97E5" w:rsidR="00875DEB" w:rsidRPr="00052DC6" w:rsidRDefault="00875DEB" w:rsidP="00052DC6">
            <w:pPr>
              <w:pStyle w:val="Corps"/>
              <w:numPr>
                <w:ilvl w:val="0"/>
                <w:numId w:val="33"/>
              </w:numPr>
              <w:tabs>
                <w:tab w:val="left" w:pos="300"/>
              </w:tabs>
              <w:rPr>
                <w:rFonts w:asciiTheme="minorHAnsi" w:eastAsia="Calibri" w:hAnsiTheme="minorHAnsi" w:cstheme="minorBidi"/>
                <w:color w:val="262626" w:themeColor="accent4"/>
                <w:sz w:val="24"/>
                <w:szCs w:val="24"/>
                <w:bdr w:val="none" w:sz="0" w:space="0" w:color="auto"/>
                <w:lang w:eastAsia="ja-JP"/>
              </w:rPr>
            </w:pPr>
            <w:r w:rsidRPr="00F12709">
              <w:rPr>
                <w:rFonts w:asciiTheme="minorHAnsi" w:eastAsia="Calibri" w:hAnsiTheme="minorHAnsi" w:cstheme="minorBidi"/>
                <w:color w:val="262626" w:themeColor="accent4"/>
                <w:bdr w:val="none" w:sz="0" w:space="0" w:color="auto"/>
                <w:lang w:eastAsia="ja-JP"/>
              </w:rPr>
              <w:t xml:space="preserve">Création des dispositifs digitaux d’accompagnement (site d’adoption) et des supports de sensibilisation &amp; formation (tutoriels </w:t>
            </w:r>
            <w:proofErr w:type="gramStart"/>
            <w:r w:rsidRPr="00F12709">
              <w:rPr>
                <w:rFonts w:asciiTheme="minorHAnsi" w:eastAsia="Calibri" w:hAnsiTheme="minorHAnsi" w:cstheme="minorBidi"/>
                <w:color w:val="262626" w:themeColor="accent4"/>
                <w:bdr w:val="none" w:sz="0" w:space="0" w:color="auto"/>
                <w:lang w:eastAsia="ja-JP"/>
              </w:rPr>
              <w:t>vidéos</w:t>
            </w:r>
            <w:proofErr w:type="gramEnd"/>
            <w:r w:rsidRPr="00F12709">
              <w:rPr>
                <w:rFonts w:asciiTheme="minorHAnsi" w:eastAsia="Calibri" w:hAnsiTheme="minorHAnsi" w:cstheme="minorBidi"/>
                <w:color w:val="262626" w:themeColor="accent4"/>
                <w:bdr w:val="none" w:sz="0" w:space="0" w:color="auto"/>
                <w:lang w:eastAsia="ja-JP"/>
              </w:rPr>
              <w:t>, …)</w:t>
            </w:r>
          </w:p>
        </w:tc>
      </w:tr>
      <w:tr w:rsidR="00875DEB" w:rsidRPr="00875DEB" w14:paraId="1A12A795" w14:textId="77777777" w:rsidTr="00C4218A">
        <w:trPr>
          <w:trHeight w:val="423"/>
        </w:trPr>
        <w:tc>
          <w:tcPr>
            <w:tcW w:w="988" w:type="dxa"/>
            <w:tcBorders>
              <w:top w:val="nil"/>
              <w:left w:val="nil"/>
              <w:bottom w:val="nil"/>
              <w:right w:val="nil"/>
            </w:tcBorders>
          </w:tcPr>
          <w:p w14:paraId="544B7656" w14:textId="77777777" w:rsidR="00875DEB" w:rsidRPr="00875DEB" w:rsidRDefault="00875DEB" w:rsidP="00E60999">
            <w:pPr>
              <w:pStyle w:val="Corps"/>
              <w:tabs>
                <w:tab w:val="left" w:pos="300"/>
              </w:tabs>
              <w:rPr>
                <w:rFonts w:eastAsia="Calibri"/>
                <w:color w:val="262626" w:themeColor="accent4"/>
                <w:sz w:val="24"/>
                <w:szCs w:val="24"/>
                <w:lang w:eastAsia="ja-JP"/>
              </w:rPr>
            </w:pPr>
          </w:p>
        </w:tc>
        <w:tc>
          <w:tcPr>
            <w:tcW w:w="10186" w:type="dxa"/>
            <w:gridSpan w:val="7"/>
            <w:tcBorders>
              <w:top w:val="nil"/>
              <w:left w:val="nil"/>
              <w:bottom w:val="nil"/>
              <w:right w:val="nil"/>
            </w:tcBorders>
          </w:tcPr>
          <w:p w14:paraId="36ACB118" w14:textId="0C477341" w:rsidR="00875DEB" w:rsidRPr="00875DEB" w:rsidRDefault="00875DEB" w:rsidP="00875DEB">
            <w:pPr>
              <w:pStyle w:val="Corps"/>
              <w:tabs>
                <w:tab w:val="left" w:pos="300"/>
              </w:tabs>
              <w:rPr>
                <w:rFonts w:asciiTheme="minorHAnsi" w:eastAsia="Calibri" w:hAnsiTheme="minorHAnsi" w:cstheme="minorBidi"/>
                <w:color w:val="262626" w:themeColor="accent4"/>
                <w:sz w:val="24"/>
                <w:szCs w:val="24"/>
                <w:bdr w:val="none" w:sz="0" w:space="0" w:color="auto"/>
                <w:lang w:eastAsia="ja-JP"/>
              </w:rPr>
            </w:pPr>
            <w:r w:rsidRPr="00875DEB">
              <w:rPr>
                <w:rFonts w:asciiTheme="minorHAnsi" w:eastAsia="Calibri" w:hAnsiTheme="minorHAnsi" w:cstheme="minorBidi"/>
                <w:b/>
                <w:bCs/>
                <w:color w:val="262626" w:themeColor="accent4"/>
                <w:sz w:val="24"/>
                <w:szCs w:val="24"/>
                <w:bdr w:val="none" w:sz="0" w:space="0" w:color="auto"/>
                <w:lang w:eastAsia="ja-JP"/>
              </w:rPr>
              <w:t>Clients :</w:t>
            </w:r>
            <w:r w:rsidRPr="00875DEB">
              <w:rPr>
                <w:rFonts w:eastAsia="Calibri"/>
                <w:color w:val="262626" w:themeColor="accent4"/>
                <w:sz w:val="24"/>
                <w:szCs w:val="24"/>
                <w:lang w:eastAsia="ja-JP"/>
              </w:rPr>
              <w:t xml:space="preserve"> </w:t>
            </w:r>
            <w:r w:rsidRPr="00875DEB">
              <w:rPr>
                <w:rFonts w:asciiTheme="minorHAnsi" w:eastAsia="Calibri" w:hAnsiTheme="minorHAnsi" w:cstheme="minorBidi"/>
                <w:color w:val="262626" w:themeColor="accent4"/>
                <w:sz w:val="24"/>
                <w:szCs w:val="24"/>
                <w:bdr w:val="none" w:sz="0" w:space="0" w:color="auto"/>
                <w:lang w:eastAsia="ja-JP"/>
              </w:rPr>
              <w:t>TOTAL, BOUYGUES SA, PMU, CORTEVA, VERISURE, UNIGRAINS, OVIVE, GRTgaz, …</w:t>
            </w:r>
          </w:p>
        </w:tc>
      </w:tr>
      <w:tr w:rsidR="00875DEB" w:rsidRPr="00875DEB" w14:paraId="634D09B7" w14:textId="77777777" w:rsidTr="00C4218A">
        <w:trPr>
          <w:trHeight w:val="263"/>
        </w:trPr>
        <w:tc>
          <w:tcPr>
            <w:tcW w:w="10915" w:type="dxa"/>
            <w:gridSpan w:val="7"/>
            <w:tcBorders>
              <w:top w:val="nil"/>
              <w:left w:val="nil"/>
              <w:bottom w:val="nil"/>
              <w:right w:val="nil"/>
            </w:tcBorders>
          </w:tcPr>
          <w:p w14:paraId="6379BB71" w14:textId="092FD452" w:rsidR="00875DEB" w:rsidRPr="00875DEB" w:rsidRDefault="00875DEB" w:rsidP="00E60999">
            <w:pPr>
              <w:pStyle w:val="Corps"/>
              <w:numPr>
                <w:ilvl w:val="0"/>
                <w:numId w:val="32"/>
              </w:numPr>
              <w:rPr>
                <w:rFonts w:asciiTheme="minorHAnsi" w:eastAsia="Calibri" w:hAnsiTheme="minorHAnsi" w:cstheme="minorBidi"/>
                <w:b/>
                <w:bCs/>
                <w:color w:val="262626" w:themeColor="accent4"/>
                <w:sz w:val="24"/>
                <w:szCs w:val="24"/>
                <w:bdr w:val="none" w:sz="0" w:space="0" w:color="auto"/>
                <w:lang w:eastAsia="ja-JP"/>
              </w:rPr>
            </w:pPr>
            <w:r w:rsidRPr="00875DEB">
              <w:rPr>
                <w:rFonts w:asciiTheme="minorHAnsi" w:eastAsia="Calibri" w:hAnsiTheme="minorHAnsi" w:cstheme="minorBidi"/>
                <w:b/>
                <w:bCs/>
                <w:color w:val="262626" w:themeColor="accent4"/>
                <w:sz w:val="24"/>
                <w:szCs w:val="24"/>
                <w:bdr w:val="none" w:sz="0" w:space="0" w:color="auto"/>
                <w:lang w:eastAsia="ja-JP"/>
              </w:rPr>
              <w:t>Déploiement du Réseau Social d’Entreprise</w:t>
            </w:r>
          </w:p>
        </w:tc>
        <w:tc>
          <w:tcPr>
            <w:tcW w:w="259" w:type="dxa"/>
            <w:tcBorders>
              <w:top w:val="nil"/>
              <w:left w:val="nil"/>
              <w:bottom w:val="nil"/>
              <w:right w:val="nil"/>
            </w:tcBorders>
          </w:tcPr>
          <w:p w14:paraId="5018D26A" w14:textId="77777777" w:rsidR="00875DEB" w:rsidRPr="00875DEB" w:rsidRDefault="00875DEB" w:rsidP="00E60999">
            <w:pPr>
              <w:pStyle w:val="Corps"/>
              <w:jc w:val="right"/>
              <w:rPr>
                <w:rFonts w:asciiTheme="minorHAnsi" w:eastAsia="Calibri" w:hAnsiTheme="minorHAnsi" w:cstheme="minorBidi"/>
                <w:color w:val="262626" w:themeColor="accent4"/>
                <w:sz w:val="24"/>
                <w:szCs w:val="24"/>
                <w:bdr w:val="none" w:sz="0" w:space="0" w:color="auto"/>
                <w:lang w:eastAsia="ja-JP"/>
              </w:rPr>
            </w:pPr>
          </w:p>
        </w:tc>
      </w:tr>
      <w:tr w:rsidR="00875DEB" w:rsidRPr="00875DEB" w14:paraId="2321FF0B" w14:textId="77777777" w:rsidTr="00C4218A">
        <w:trPr>
          <w:trHeight w:val="553"/>
        </w:trPr>
        <w:tc>
          <w:tcPr>
            <w:tcW w:w="1555" w:type="dxa"/>
            <w:gridSpan w:val="2"/>
            <w:tcBorders>
              <w:top w:val="nil"/>
              <w:left w:val="nil"/>
              <w:bottom w:val="nil"/>
              <w:right w:val="nil"/>
            </w:tcBorders>
          </w:tcPr>
          <w:p w14:paraId="06C5DAD6" w14:textId="77777777" w:rsidR="00875DEB" w:rsidRDefault="00875DEB" w:rsidP="00052DC6">
            <w:pPr>
              <w:pStyle w:val="Corps"/>
              <w:tabs>
                <w:tab w:val="left" w:pos="2160"/>
              </w:tabs>
              <w:rPr>
                <w:rFonts w:asciiTheme="minorHAnsi" w:eastAsia="Calibri" w:hAnsiTheme="minorHAnsi" w:cstheme="minorBidi"/>
                <w:color w:val="262626" w:themeColor="accent4"/>
                <w:sz w:val="24"/>
                <w:szCs w:val="24"/>
                <w:bdr w:val="none" w:sz="0" w:space="0" w:color="auto"/>
                <w:lang w:eastAsia="ja-JP"/>
              </w:rPr>
            </w:pPr>
          </w:p>
          <w:p w14:paraId="6F68FC76" w14:textId="007AA648" w:rsidR="00875DEB" w:rsidRPr="00875DEB" w:rsidRDefault="00052DC6"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r w:rsidRPr="00052DC6">
              <w:rPr>
                <w:rFonts w:asciiTheme="minorHAnsi" w:eastAsia="Calibri" w:hAnsiTheme="minorHAnsi" w:cstheme="minorBidi"/>
                <w:color w:val="262626" w:themeColor="accent4"/>
                <w:sz w:val="24"/>
                <w:szCs w:val="24"/>
                <w:bdr w:val="none" w:sz="0" w:space="0" w:color="auto"/>
                <w:lang w:eastAsia="ja-JP"/>
              </w:rPr>
              <w:drawing>
                <wp:inline distT="0" distB="0" distL="0" distR="0" wp14:anchorId="7C49D96A" wp14:editId="544AE582">
                  <wp:extent cx="809625" cy="809625"/>
                  <wp:effectExtent l="0" t="0" r="9525" b="0"/>
                  <wp:docPr id="31" name="Graphique 21" descr="Connexions contour">
                    <a:extLst xmlns:a="http://schemas.openxmlformats.org/drawingml/2006/main">
                      <a:ext uri="{FF2B5EF4-FFF2-40B4-BE49-F238E27FC236}">
                        <a16:creationId xmlns:a16="http://schemas.microsoft.com/office/drawing/2014/main" id="{7E791FC6-8B97-4374-87E6-A5F1CD09D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1" descr="Connexions contour">
                            <a:extLst>
                              <a:ext uri="{FF2B5EF4-FFF2-40B4-BE49-F238E27FC236}">
                                <a16:creationId xmlns:a16="http://schemas.microsoft.com/office/drawing/2014/main" id="{7E791FC6-8B97-4374-87E6-A5F1CD09DF4E}"/>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809898" cy="809898"/>
                          </a:xfrm>
                          <a:prstGeom prst="rect">
                            <a:avLst/>
                          </a:prstGeom>
                        </pic:spPr>
                      </pic:pic>
                    </a:graphicData>
                  </a:graphic>
                </wp:inline>
              </w:drawing>
            </w:r>
          </w:p>
        </w:tc>
        <w:tc>
          <w:tcPr>
            <w:tcW w:w="9619" w:type="dxa"/>
            <w:gridSpan w:val="6"/>
            <w:tcBorders>
              <w:top w:val="nil"/>
              <w:left w:val="nil"/>
              <w:bottom w:val="nil"/>
              <w:right w:val="nil"/>
            </w:tcBorders>
          </w:tcPr>
          <w:p w14:paraId="2367368E"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Aider l’entreprise à comprendre les enjeux et les usages du Réseau Social d’Entreprise et son positionnement par rapport à Teams</w:t>
            </w:r>
          </w:p>
          <w:p w14:paraId="49A4A832"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Définir une stratégie de déploiement, mobiliser les forces vives nécessaires</w:t>
            </w:r>
          </w:p>
          <w:p w14:paraId="4CD5725C"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Définir le plan d’action de déploiement et de communication</w:t>
            </w:r>
          </w:p>
          <w:p w14:paraId="3391185A" w14:textId="77777777"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Créer une dynamique d’adoption au travers d’usages incontournables</w:t>
            </w:r>
          </w:p>
          <w:p w14:paraId="63788F65" w14:textId="7EC8D2D6" w:rsidR="00875DEB" w:rsidRPr="00875DEB" w:rsidRDefault="00875DEB" w:rsidP="00875DEB">
            <w:pPr>
              <w:pStyle w:val="Corps"/>
              <w:numPr>
                <w:ilvl w:val="0"/>
                <w:numId w:val="33"/>
              </w:numPr>
              <w:tabs>
                <w:tab w:val="left" w:pos="300"/>
              </w:tabs>
              <w:rPr>
                <w:rFonts w:asciiTheme="minorHAnsi" w:eastAsia="Calibri" w:hAnsiTheme="minorHAnsi" w:cstheme="minorBidi"/>
                <w:color w:val="262626" w:themeColor="accent4"/>
                <w:sz w:val="24"/>
                <w:szCs w:val="24"/>
                <w:bdr w:val="none" w:sz="0" w:space="0" w:color="auto"/>
                <w:lang w:eastAsia="ja-JP"/>
              </w:rPr>
            </w:pPr>
            <w:r w:rsidRPr="00875DEB">
              <w:rPr>
                <w:rFonts w:asciiTheme="minorHAnsi" w:eastAsia="Calibri" w:hAnsiTheme="minorHAnsi" w:cstheme="minorBidi"/>
                <w:color w:val="262626" w:themeColor="accent4"/>
                <w:bdr w:val="none" w:sz="0" w:space="0" w:color="auto"/>
                <w:lang w:eastAsia="ja-JP"/>
              </w:rPr>
              <w:t>Mettre en place l’animation du Réseau Social d’Entreprise</w:t>
            </w:r>
          </w:p>
        </w:tc>
      </w:tr>
      <w:tr w:rsidR="00875DEB" w:rsidRPr="00875DEB" w14:paraId="00C6033C" w14:textId="77777777" w:rsidTr="00C4218A">
        <w:trPr>
          <w:trHeight w:val="423"/>
        </w:trPr>
        <w:tc>
          <w:tcPr>
            <w:tcW w:w="988" w:type="dxa"/>
            <w:tcBorders>
              <w:top w:val="nil"/>
              <w:left w:val="nil"/>
              <w:bottom w:val="nil"/>
              <w:right w:val="nil"/>
            </w:tcBorders>
          </w:tcPr>
          <w:p w14:paraId="6A420B4E" w14:textId="77777777" w:rsidR="00875DEB" w:rsidRPr="00875DEB" w:rsidRDefault="00875DEB" w:rsidP="00E60999">
            <w:pPr>
              <w:pStyle w:val="Corps"/>
              <w:tabs>
                <w:tab w:val="left" w:pos="300"/>
              </w:tabs>
              <w:rPr>
                <w:rFonts w:eastAsia="Calibri"/>
                <w:color w:val="262626" w:themeColor="accent4"/>
                <w:sz w:val="24"/>
                <w:szCs w:val="24"/>
                <w:lang w:eastAsia="ja-JP"/>
              </w:rPr>
            </w:pPr>
          </w:p>
        </w:tc>
        <w:tc>
          <w:tcPr>
            <w:tcW w:w="10186" w:type="dxa"/>
            <w:gridSpan w:val="7"/>
            <w:tcBorders>
              <w:top w:val="nil"/>
              <w:left w:val="nil"/>
              <w:bottom w:val="nil"/>
              <w:right w:val="nil"/>
            </w:tcBorders>
          </w:tcPr>
          <w:p w14:paraId="02B8A607" w14:textId="1A86E69B" w:rsidR="00875DEB" w:rsidRPr="00875DEB" w:rsidRDefault="00875DEB" w:rsidP="00052DC6">
            <w:pPr>
              <w:pStyle w:val="Corps"/>
              <w:tabs>
                <w:tab w:val="left" w:pos="300"/>
              </w:tabs>
              <w:rPr>
                <w:rFonts w:eastAsia="Calibri"/>
                <w:b/>
                <w:bCs/>
                <w:color w:val="262626" w:themeColor="accent4"/>
                <w:sz w:val="24"/>
                <w:szCs w:val="24"/>
                <w:lang w:eastAsia="ja-JP"/>
              </w:rPr>
            </w:pPr>
            <w:r w:rsidRPr="00875DEB">
              <w:rPr>
                <w:rFonts w:asciiTheme="minorHAnsi" w:eastAsia="Calibri" w:hAnsiTheme="minorHAnsi" w:cstheme="minorBidi"/>
                <w:b/>
                <w:bCs/>
                <w:color w:val="262626" w:themeColor="accent4"/>
                <w:sz w:val="24"/>
                <w:szCs w:val="24"/>
                <w:bdr w:val="none" w:sz="0" w:space="0" w:color="auto"/>
                <w:lang w:eastAsia="ja-JP"/>
              </w:rPr>
              <w:t>Clients :</w:t>
            </w:r>
            <w:r w:rsidRPr="00875DEB">
              <w:rPr>
                <w:rFonts w:eastAsia="Calibri"/>
                <w:b/>
                <w:bCs/>
                <w:color w:val="262626" w:themeColor="accent4"/>
                <w:sz w:val="24"/>
                <w:szCs w:val="24"/>
                <w:lang w:eastAsia="ja-JP"/>
              </w:rPr>
              <w:t xml:space="preserve"> </w:t>
            </w:r>
            <w:r w:rsidRPr="00875DEB">
              <w:rPr>
                <w:rFonts w:asciiTheme="minorHAnsi" w:eastAsia="Calibri" w:hAnsiTheme="minorHAnsi" w:cstheme="minorBidi"/>
                <w:color w:val="262626" w:themeColor="accent4"/>
                <w:sz w:val="24"/>
                <w:szCs w:val="24"/>
                <w:bdr w:val="none" w:sz="0" w:space="0" w:color="auto"/>
                <w:lang w:eastAsia="ja-JP"/>
              </w:rPr>
              <w:t>GRTgaz  (voir</w:t>
            </w:r>
            <w:r w:rsidRPr="00875DEB">
              <w:rPr>
                <w:rFonts w:eastAsia="Calibri"/>
                <w:b/>
                <w:bCs/>
                <w:color w:val="262626" w:themeColor="accent4"/>
                <w:sz w:val="24"/>
                <w:szCs w:val="24"/>
                <w:lang w:eastAsia="ja-JP"/>
              </w:rPr>
              <w:t xml:space="preserve"> </w:t>
            </w:r>
            <w:hyperlink r:id="rId30" w:history="1">
              <w:r w:rsidRPr="00875DEB">
                <w:rPr>
                  <w:rStyle w:val="Lienhypertexte"/>
                  <w:rFonts w:ascii="Calibri" w:eastAsia="Calibri" w:hAnsi="Calibri" w:cs="Times New Roman"/>
                  <w:bdr w:val="none" w:sz="0" w:space="0" w:color="auto"/>
                  <w:lang w:eastAsia="ja-JP"/>
                </w:rPr>
                <w:t>cette vidéo</w:t>
              </w:r>
            </w:hyperlink>
            <w:r w:rsidRPr="00875DEB">
              <w:rPr>
                <w:rStyle w:val="Lienhypertexte"/>
                <w:rFonts w:ascii="Calibri" w:eastAsia="Calibri" w:hAnsi="Calibri" w:cs="Times New Roman"/>
                <w:bdr w:val="none" w:sz="0" w:space="0" w:color="auto"/>
                <w:lang w:eastAsia="ja-JP"/>
              </w:rPr>
              <w:t>),</w:t>
            </w:r>
            <w:r w:rsidRPr="00875DEB">
              <w:rPr>
                <w:rFonts w:asciiTheme="minorHAnsi" w:eastAsia="Calibri" w:hAnsiTheme="minorHAnsi" w:cstheme="minorBidi"/>
                <w:color w:val="262626" w:themeColor="accent4"/>
                <w:sz w:val="24"/>
                <w:szCs w:val="24"/>
                <w:bdr w:val="none" w:sz="0" w:space="0" w:color="auto"/>
                <w:lang w:eastAsia="ja-JP"/>
              </w:rPr>
              <w:t xml:space="preserve"> BOUYGUES TELECOM (2011), …</w:t>
            </w:r>
            <w:r w:rsidR="00052DC6">
              <w:rPr>
                <w:rFonts w:asciiTheme="minorHAnsi" w:eastAsia="Calibri" w:hAnsiTheme="minorHAnsi" w:cstheme="minorBidi"/>
                <w:color w:val="262626" w:themeColor="accent4"/>
                <w:sz w:val="24"/>
                <w:szCs w:val="24"/>
                <w:bdr w:val="none" w:sz="0" w:space="0" w:color="auto"/>
                <w:lang w:eastAsia="ja-JP"/>
              </w:rPr>
              <w:br/>
            </w:r>
            <w:r w:rsidRPr="00875DEB">
              <w:rPr>
                <w:rFonts w:asciiTheme="minorHAnsi" w:eastAsia="Calibri" w:hAnsiTheme="minorHAnsi" w:cstheme="minorBidi"/>
                <w:b/>
                <w:bCs/>
                <w:color w:val="262626" w:themeColor="accent4"/>
                <w:sz w:val="24"/>
                <w:szCs w:val="24"/>
                <w:bdr w:val="none" w:sz="0" w:space="0" w:color="auto"/>
                <w:lang w:eastAsia="ja-JP"/>
              </w:rPr>
              <w:t>Billets à lire :</w:t>
            </w:r>
            <w:r w:rsidRPr="00875DEB">
              <w:rPr>
                <w:rFonts w:eastAsia="Calibri"/>
                <w:b/>
                <w:bCs/>
                <w:color w:val="262626" w:themeColor="accent4"/>
                <w:sz w:val="24"/>
                <w:szCs w:val="24"/>
                <w:lang w:eastAsia="ja-JP"/>
              </w:rPr>
              <w:t xml:space="preserve"> </w:t>
            </w:r>
            <w:r w:rsidRPr="00875DEB">
              <w:rPr>
                <w:rFonts w:eastAsia="Calibri"/>
                <w:b/>
                <w:bCs/>
                <w:color w:val="262626" w:themeColor="accent4"/>
                <w:sz w:val="24"/>
                <w:szCs w:val="24"/>
                <w:lang w:eastAsia="ja-JP"/>
              </w:rPr>
              <w:t>« </w:t>
            </w:r>
            <w:hyperlink r:id="rId31" w:history="1">
              <w:r w:rsidRPr="00875DEB">
                <w:rPr>
                  <w:rStyle w:val="Lienhypertexte"/>
                  <w:rFonts w:ascii="Calibri" w:eastAsia="Calibri" w:hAnsi="Calibri" w:cs="Times New Roman"/>
                  <w:bdr w:val="none" w:sz="0" w:space="0" w:color="auto"/>
                  <w:lang w:eastAsia="ja-JP"/>
                </w:rPr>
                <w:t>Comment faire décoller votre Réseau Social d’Entreprise </w:t>
              </w:r>
            </w:hyperlink>
            <w:r w:rsidRPr="00875DEB">
              <w:rPr>
                <w:rFonts w:eastAsia="Calibri"/>
                <w:b/>
                <w:bCs/>
                <w:color w:val="262626" w:themeColor="accent4"/>
                <w:sz w:val="24"/>
                <w:szCs w:val="24"/>
                <w:lang w:eastAsia="ja-JP"/>
              </w:rPr>
              <w:t>»</w:t>
            </w:r>
          </w:p>
        </w:tc>
      </w:tr>
      <w:tr w:rsidR="00052DC6" w:rsidRPr="00875DEB" w14:paraId="0561C2BD" w14:textId="77777777" w:rsidTr="00C4218A">
        <w:trPr>
          <w:trHeight w:val="255"/>
        </w:trPr>
        <w:tc>
          <w:tcPr>
            <w:tcW w:w="10915" w:type="dxa"/>
            <w:gridSpan w:val="7"/>
            <w:tcBorders>
              <w:top w:val="nil"/>
              <w:left w:val="nil"/>
              <w:bottom w:val="nil"/>
              <w:right w:val="nil"/>
            </w:tcBorders>
          </w:tcPr>
          <w:p w14:paraId="05761589" w14:textId="20323CA6" w:rsidR="00052DC6" w:rsidRPr="00875DEB" w:rsidRDefault="00052DC6" w:rsidP="00E60999">
            <w:pPr>
              <w:pStyle w:val="Corps"/>
              <w:numPr>
                <w:ilvl w:val="0"/>
                <w:numId w:val="32"/>
              </w:numPr>
              <w:rPr>
                <w:rFonts w:asciiTheme="minorHAnsi" w:eastAsia="Calibri" w:hAnsiTheme="minorHAnsi" w:cstheme="minorBidi"/>
                <w:b/>
                <w:bCs/>
                <w:color w:val="262626" w:themeColor="accent4"/>
                <w:sz w:val="24"/>
                <w:szCs w:val="24"/>
                <w:bdr w:val="none" w:sz="0" w:space="0" w:color="auto"/>
                <w:lang w:eastAsia="ja-JP"/>
              </w:rPr>
            </w:pPr>
            <w:r w:rsidRPr="00052DC6">
              <w:rPr>
                <w:rFonts w:asciiTheme="minorHAnsi" w:eastAsia="Calibri" w:hAnsiTheme="minorHAnsi" w:cstheme="minorBidi"/>
                <w:b/>
                <w:bCs/>
                <w:color w:val="262626" w:themeColor="accent4"/>
                <w:sz w:val="24"/>
                <w:szCs w:val="24"/>
                <w:bdr w:val="none" w:sz="0" w:space="0" w:color="auto"/>
                <w:lang w:eastAsia="ja-JP"/>
              </w:rPr>
              <w:t>Conception et déploiement de l’intranet</w:t>
            </w:r>
          </w:p>
        </w:tc>
        <w:tc>
          <w:tcPr>
            <w:tcW w:w="259" w:type="dxa"/>
            <w:tcBorders>
              <w:top w:val="nil"/>
              <w:left w:val="nil"/>
              <w:bottom w:val="nil"/>
              <w:right w:val="nil"/>
            </w:tcBorders>
          </w:tcPr>
          <w:p w14:paraId="1E24D08F" w14:textId="77777777" w:rsidR="00052DC6" w:rsidRPr="00875DEB" w:rsidRDefault="00052DC6" w:rsidP="00E60999">
            <w:pPr>
              <w:pStyle w:val="Corps"/>
              <w:jc w:val="right"/>
              <w:rPr>
                <w:rFonts w:asciiTheme="minorHAnsi" w:eastAsia="Calibri" w:hAnsiTheme="minorHAnsi" w:cstheme="minorBidi"/>
                <w:color w:val="262626" w:themeColor="accent4"/>
                <w:sz w:val="24"/>
                <w:szCs w:val="24"/>
                <w:bdr w:val="none" w:sz="0" w:space="0" w:color="auto"/>
                <w:lang w:eastAsia="ja-JP"/>
              </w:rPr>
            </w:pPr>
          </w:p>
        </w:tc>
      </w:tr>
      <w:tr w:rsidR="00052DC6" w:rsidRPr="00052DC6" w14:paraId="21EF30B8" w14:textId="77777777" w:rsidTr="00C4218A">
        <w:trPr>
          <w:trHeight w:val="1932"/>
        </w:trPr>
        <w:tc>
          <w:tcPr>
            <w:tcW w:w="1555" w:type="dxa"/>
            <w:gridSpan w:val="2"/>
            <w:tcBorders>
              <w:top w:val="nil"/>
              <w:left w:val="nil"/>
              <w:bottom w:val="nil"/>
              <w:right w:val="nil"/>
            </w:tcBorders>
          </w:tcPr>
          <w:p w14:paraId="3262E133" w14:textId="4D84718D" w:rsidR="00052DC6" w:rsidRDefault="00052DC6"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r>
              <w:rPr>
                <w:rFonts w:asciiTheme="minorHAnsi" w:eastAsia="Calibri" w:hAnsiTheme="minorHAnsi" w:cstheme="minorBidi"/>
                <w:color w:val="262626" w:themeColor="accent4"/>
                <w:sz w:val="24"/>
                <w:szCs w:val="24"/>
                <w:bdr w:val="none" w:sz="0" w:space="0" w:color="auto"/>
                <w:lang w:eastAsia="ja-JP"/>
              </w:rPr>
              <w:br/>
            </w:r>
          </w:p>
          <w:p w14:paraId="16663992" w14:textId="5641EBE5" w:rsidR="00052DC6" w:rsidRPr="00875DEB" w:rsidRDefault="00052DC6"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r w:rsidRPr="00052DC6">
              <w:rPr>
                <w:rFonts w:asciiTheme="minorHAnsi" w:eastAsia="Calibri" w:hAnsiTheme="minorHAnsi" w:cstheme="minorBidi"/>
                <w:color w:val="262626" w:themeColor="accent4"/>
                <w:sz w:val="24"/>
                <w:szCs w:val="24"/>
                <w:bdr w:val="none" w:sz="0" w:space="0" w:color="auto"/>
                <w:lang w:eastAsia="ja-JP"/>
              </w:rPr>
              <w:drawing>
                <wp:inline distT="0" distB="0" distL="0" distR="0" wp14:anchorId="3A038C94" wp14:editId="36008894">
                  <wp:extent cx="676275" cy="676275"/>
                  <wp:effectExtent l="0" t="0" r="9525" b="0"/>
                  <wp:docPr id="28" name="Graphique 27" descr="Logement contour">
                    <a:extLst xmlns:a="http://schemas.openxmlformats.org/drawingml/2006/main">
                      <a:ext uri="{FF2B5EF4-FFF2-40B4-BE49-F238E27FC236}">
                        <a16:creationId xmlns:a16="http://schemas.microsoft.com/office/drawing/2014/main" id="{2A7AF8BE-C20A-494C-8112-20E7991AB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7" descr="Logement contour">
                            <a:extLst>
                              <a:ext uri="{FF2B5EF4-FFF2-40B4-BE49-F238E27FC236}">
                                <a16:creationId xmlns:a16="http://schemas.microsoft.com/office/drawing/2014/main" id="{2A7AF8BE-C20A-494C-8112-20E7991AB61D}"/>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676701" cy="676701"/>
                          </a:xfrm>
                          <a:prstGeom prst="rect">
                            <a:avLst/>
                          </a:prstGeom>
                        </pic:spPr>
                      </pic:pic>
                    </a:graphicData>
                  </a:graphic>
                </wp:inline>
              </w:drawing>
            </w:r>
          </w:p>
        </w:tc>
        <w:tc>
          <w:tcPr>
            <w:tcW w:w="9619" w:type="dxa"/>
            <w:gridSpan w:val="6"/>
            <w:tcBorders>
              <w:top w:val="nil"/>
              <w:left w:val="nil"/>
              <w:bottom w:val="nil"/>
              <w:right w:val="nil"/>
            </w:tcBorders>
          </w:tcPr>
          <w:p w14:paraId="753355BF" w14:textId="77777777" w:rsidR="00052DC6" w:rsidRPr="00052DC6" w:rsidRDefault="00052DC6" w:rsidP="00052DC6">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Aider l’entreprise à comprendre la nouvelle place de l’intranet au sein de l’entreprise, au centre de l’écosystème digital</w:t>
            </w:r>
          </w:p>
          <w:p w14:paraId="4D6D87C8" w14:textId="77777777" w:rsidR="00052DC6" w:rsidRPr="00052DC6" w:rsidRDefault="00052DC6" w:rsidP="00052DC6">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Guider l’entreprise dans la conception de l’intranet : structure &amp; contenus</w:t>
            </w:r>
          </w:p>
          <w:p w14:paraId="7DFEE62F" w14:textId="579EFA8F" w:rsidR="00052DC6" w:rsidRPr="00052DC6" w:rsidRDefault="00052DC6" w:rsidP="00052DC6">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Créer le squelette technique de l’intranet (création des briques, des pages) et guider la création du conten</w:t>
            </w:r>
            <w:r w:rsidR="00F12709">
              <w:rPr>
                <w:rFonts w:asciiTheme="minorHAnsi" w:eastAsia="Calibri" w:hAnsiTheme="minorHAnsi" w:cstheme="minorBidi"/>
                <w:color w:val="262626" w:themeColor="accent4"/>
                <w:bdr w:val="none" w:sz="0" w:space="0" w:color="auto"/>
                <w:lang w:eastAsia="ja-JP"/>
              </w:rPr>
              <w:t>u</w:t>
            </w:r>
            <w:r w:rsidRPr="00052DC6">
              <w:rPr>
                <w:rFonts w:asciiTheme="minorHAnsi" w:eastAsia="Calibri" w:hAnsiTheme="minorHAnsi" w:cstheme="minorBidi"/>
                <w:color w:val="262626" w:themeColor="accent4"/>
                <w:bdr w:val="none" w:sz="0" w:space="0" w:color="auto"/>
                <w:lang w:eastAsia="ja-JP"/>
              </w:rPr>
              <w:t>.</w:t>
            </w:r>
          </w:p>
          <w:p w14:paraId="36D193CF" w14:textId="77777777" w:rsidR="00052DC6" w:rsidRPr="00052DC6" w:rsidRDefault="00052DC6" w:rsidP="00052DC6">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Mettre en place tous les dispositifs utiles pour aider l’entreprise à être autonome dans l’évolution de son intranet (page d’administration, tutoriels, …)</w:t>
            </w:r>
          </w:p>
          <w:p w14:paraId="1BE7AD47" w14:textId="2120340F" w:rsidR="00052DC6" w:rsidRPr="00052DC6" w:rsidRDefault="00052DC6" w:rsidP="00052DC6">
            <w:pPr>
              <w:pStyle w:val="Corps"/>
              <w:numPr>
                <w:ilvl w:val="0"/>
                <w:numId w:val="33"/>
              </w:numPr>
              <w:tabs>
                <w:tab w:val="left" w:pos="300"/>
              </w:tabs>
              <w:rPr>
                <w:rFonts w:asciiTheme="minorHAnsi" w:eastAsia="Calibri" w:hAnsiTheme="minorHAnsi" w:cstheme="minorBidi"/>
                <w:color w:val="262626" w:themeColor="accent4"/>
                <w:sz w:val="24"/>
                <w:szCs w:val="24"/>
                <w:bdr w:val="none" w:sz="0" w:space="0" w:color="auto"/>
                <w:lang w:eastAsia="ja-JP"/>
              </w:rPr>
            </w:pPr>
            <w:r w:rsidRPr="00F12709">
              <w:rPr>
                <w:rFonts w:asciiTheme="minorHAnsi" w:eastAsia="Calibri" w:hAnsiTheme="minorHAnsi" w:cstheme="minorBidi"/>
                <w:color w:val="262626" w:themeColor="accent4"/>
                <w:bdr w:val="none" w:sz="0" w:space="0" w:color="auto"/>
                <w:lang w:eastAsia="ja-JP"/>
              </w:rPr>
              <w:t>Conseiller l’entreprise dans la stratégie de communication et d’ouverture</w:t>
            </w:r>
          </w:p>
        </w:tc>
      </w:tr>
      <w:tr w:rsidR="00052DC6" w:rsidRPr="00052DC6" w14:paraId="5BEE661D" w14:textId="77777777" w:rsidTr="00C4218A">
        <w:trPr>
          <w:trHeight w:val="553"/>
        </w:trPr>
        <w:tc>
          <w:tcPr>
            <w:tcW w:w="988" w:type="dxa"/>
            <w:tcBorders>
              <w:top w:val="nil"/>
              <w:left w:val="nil"/>
              <w:bottom w:val="nil"/>
              <w:right w:val="nil"/>
            </w:tcBorders>
          </w:tcPr>
          <w:p w14:paraId="702CD7F6" w14:textId="77777777" w:rsidR="00052DC6" w:rsidRPr="00875DEB" w:rsidRDefault="00052DC6" w:rsidP="00E60999">
            <w:pPr>
              <w:pStyle w:val="Corps"/>
              <w:tabs>
                <w:tab w:val="left" w:pos="300"/>
              </w:tabs>
              <w:rPr>
                <w:rFonts w:eastAsia="Calibri"/>
                <w:color w:val="262626" w:themeColor="accent4"/>
                <w:sz w:val="24"/>
                <w:szCs w:val="24"/>
                <w:lang w:eastAsia="ja-JP"/>
              </w:rPr>
            </w:pPr>
          </w:p>
        </w:tc>
        <w:tc>
          <w:tcPr>
            <w:tcW w:w="10186" w:type="dxa"/>
            <w:gridSpan w:val="7"/>
            <w:tcBorders>
              <w:top w:val="nil"/>
              <w:left w:val="nil"/>
              <w:bottom w:val="nil"/>
              <w:right w:val="nil"/>
            </w:tcBorders>
          </w:tcPr>
          <w:p w14:paraId="7637F63D" w14:textId="5173A47D" w:rsidR="00052DC6" w:rsidRPr="00052DC6" w:rsidRDefault="00052DC6" w:rsidP="00052DC6">
            <w:pPr>
              <w:pStyle w:val="Corps"/>
              <w:tabs>
                <w:tab w:val="left" w:pos="300"/>
              </w:tabs>
              <w:rPr>
                <w:rFonts w:asciiTheme="minorHAnsi" w:eastAsia="Calibri" w:hAnsiTheme="minorHAnsi" w:cstheme="minorBidi"/>
                <w:color w:val="262626" w:themeColor="accent4"/>
                <w:sz w:val="24"/>
                <w:szCs w:val="24"/>
                <w:bdr w:val="none" w:sz="0" w:space="0" w:color="auto"/>
                <w:lang w:val="en-US" w:eastAsia="ja-JP"/>
              </w:rPr>
            </w:pPr>
            <w:proofErr w:type="gramStart"/>
            <w:r w:rsidRPr="00875DEB">
              <w:rPr>
                <w:rFonts w:asciiTheme="minorHAnsi" w:eastAsia="Calibri" w:hAnsiTheme="minorHAnsi" w:cstheme="minorBidi"/>
                <w:b/>
                <w:bCs/>
                <w:color w:val="262626" w:themeColor="accent4"/>
                <w:sz w:val="24"/>
                <w:szCs w:val="24"/>
                <w:bdr w:val="none" w:sz="0" w:space="0" w:color="auto"/>
                <w:lang w:val="en-US" w:eastAsia="ja-JP"/>
              </w:rPr>
              <w:t>Clients :</w:t>
            </w:r>
            <w:proofErr w:type="gramEnd"/>
            <w:r w:rsidRPr="00875DEB">
              <w:rPr>
                <w:rFonts w:eastAsia="Calibri"/>
                <w:color w:val="262626" w:themeColor="accent4"/>
                <w:sz w:val="24"/>
                <w:szCs w:val="24"/>
                <w:lang w:val="en-US" w:eastAsia="ja-JP"/>
              </w:rPr>
              <w:t xml:space="preserve"> </w:t>
            </w:r>
            <w:r w:rsidRPr="00052DC6">
              <w:rPr>
                <w:rFonts w:asciiTheme="minorHAnsi" w:eastAsia="Calibri" w:hAnsiTheme="minorHAnsi" w:cstheme="minorBidi"/>
                <w:color w:val="262626" w:themeColor="accent4"/>
                <w:sz w:val="24"/>
                <w:szCs w:val="24"/>
                <w:bdr w:val="none" w:sz="0" w:space="0" w:color="auto"/>
                <w:lang w:val="en-US" w:eastAsia="ja-JP"/>
              </w:rPr>
              <w:t>FRANCE TELEVISIONS, PMU, ASSALA, CORTEVA, UNIGRAINS, OLIFAN GROUP, ELECTRE, CAVP, OVIVE, FUN MOOC, …</w:t>
            </w:r>
          </w:p>
        </w:tc>
      </w:tr>
      <w:tr w:rsidR="00052DC6" w:rsidRPr="00875DEB" w14:paraId="11133E8D" w14:textId="77777777" w:rsidTr="00C4218A">
        <w:trPr>
          <w:trHeight w:val="255"/>
        </w:trPr>
        <w:tc>
          <w:tcPr>
            <w:tcW w:w="10915" w:type="dxa"/>
            <w:gridSpan w:val="7"/>
            <w:tcBorders>
              <w:top w:val="nil"/>
              <w:left w:val="nil"/>
              <w:bottom w:val="nil"/>
              <w:right w:val="nil"/>
            </w:tcBorders>
          </w:tcPr>
          <w:p w14:paraId="11F2C6FD" w14:textId="59FAE5C8" w:rsidR="00052DC6" w:rsidRPr="00875DEB" w:rsidRDefault="00052DC6" w:rsidP="00E60999">
            <w:pPr>
              <w:pStyle w:val="Corps"/>
              <w:numPr>
                <w:ilvl w:val="0"/>
                <w:numId w:val="32"/>
              </w:numPr>
              <w:rPr>
                <w:rFonts w:asciiTheme="minorHAnsi" w:eastAsia="Calibri" w:hAnsiTheme="minorHAnsi" w:cstheme="minorBidi"/>
                <w:b/>
                <w:bCs/>
                <w:color w:val="262626" w:themeColor="accent4"/>
                <w:sz w:val="24"/>
                <w:szCs w:val="24"/>
                <w:bdr w:val="none" w:sz="0" w:space="0" w:color="auto"/>
                <w:lang w:eastAsia="ja-JP"/>
              </w:rPr>
            </w:pPr>
            <w:r w:rsidRPr="00052DC6">
              <w:rPr>
                <w:rFonts w:asciiTheme="minorHAnsi" w:eastAsia="Calibri" w:hAnsiTheme="minorHAnsi" w:cstheme="minorBidi"/>
                <w:b/>
                <w:bCs/>
                <w:color w:val="262626" w:themeColor="accent4"/>
                <w:sz w:val="24"/>
                <w:szCs w:val="24"/>
                <w:bdr w:val="none" w:sz="0" w:space="0" w:color="auto"/>
                <w:lang w:eastAsia="ja-JP"/>
              </w:rPr>
              <w:t>Digitalisation des processus et conception des solutions</w:t>
            </w:r>
          </w:p>
        </w:tc>
        <w:tc>
          <w:tcPr>
            <w:tcW w:w="259" w:type="dxa"/>
            <w:tcBorders>
              <w:top w:val="nil"/>
              <w:left w:val="nil"/>
              <w:bottom w:val="nil"/>
              <w:right w:val="nil"/>
            </w:tcBorders>
          </w:tcPr>
          <w:p w14:paraId="29C8A29E" w14:textId="77777777" w:rsidR="00052DC6" w:rsidRPr="00875DEB" w:rsidRDefault="00052DC6" w:rsidP="00E60999">
            <w:pPr>
              <w:pStyle w:val="Corps"/>
              <w:jc w:val="right"/>
              <w:rPr>
                <w:rFonts w:asciiTheme="minorHAnsi" w:eastAsia="Calibri" w:hAnsiTheme="minorHAnsi" w:cstheme="minorBidi"/>
                <w:color w:val="262626" w:themeColor="accent4"/>
                <w:sz w:val="24"/>
                <w:szCs w:val="24"/>
                <w:bdr w:val="none" w:sz="0" w:space="0" w:color="auto"/>
                <w:lang w:eastAsia="ja-JP"/>
              </w:rPr>
            </w:pPr>
          </w:p>
        </w:tc>
      </w:tr>
      <w:tr w:rsidR="00052DC6" w:rsidRPr="00052DC6" w14:paraId="2677C765" w14:textId="77777777" w:rsidTr="00C4218A">
        <w:trPr>
          <w:trHeight w:val="70"/>
        </w:trPr>
        <w:tc>
          <w:tcPr>
            <w:tcW w:w="1555" w:type="dxa"/>
            <w:gridSpan w:val="2"/>
            <w:tcBorders>
              <w:top w:val="nil"/>
              <w:left w:val="nil"/>
              <w:bottom w:val="nil"/>
              <w:right w:val="nil"/>
            </w:tcBorders>
          </w:tcPr>
          <w:p w14:paraId="58FF6B64" w14:textId="0394B6FD" w:rsidR="00052DC6" w:rsidRPr="00875DEB" w:rsidRDefault="00052DC6" w:rsidP="00E60999">
            <w:pPr>
              <w:pStyle w:val="Corps"/>
              <w:tabs>
                <w:tab w:val="left" w:pos="2160"/>
              </w:tabs>
              <w:jc w:val="center"/>
              <w:rPr>
                <w:rFonts w:asciiTheme="minorHAnsi" w:eastAsia="Calibri" w:hAnsiTheme="minorHAnsi" w:cstheme="minorBidi"/>
                <w:color w:val="262626" w:themeColor="accent4"/>
                <w:sz w:val="24"/>
                <w:szCs w:val="24"/>
                <w:bdr w:val="none" w:sz="0" w:space="0" w:color="auto"/>
                <w:lang w:eastAsia="ja-JP"/>
              </w:rPr>
            </w:pPr>
            <w:r w:rsidRPr="00052DC6">
              <w:rPr>
                <w:rFonts w:asciiTheme="minorHAnsi" w:eastAsia="Calibri" w:hAnsiTheme="minorHAnsi" w:cstheme="minorBidi"/>
                <w:color w:val="262626" w:themeColor="accent4"/>
                <w:sz w:val="24"/>
                <w:szCs w:val="24"/>
                <w:bdr w:val="none" w:sz="0" w:space="0" w:color="auto"/>
                <w:lang w:eastAsia="ja-JP"/>
              </w:rPr>
              <w:drawing>
                <wp:inline distT="0" distB="0" distL="0" distR="0" wp14:anchorId="7B3CBBFB" wp14:editId="3BE12A32">
                  <wp:extent cx="438150" cy="438150"/>
                  <wp:effectExtent l="0" t="0" r="0" b="0"/>
                  <wp:docPr id="3" name="Graphique 2" descr="Outils contour">
                    <a:extLst xmlns:a="http://schemas.openxmlformats.org/drawingml/2006/main">
                      <a:ext uri="{FF2B5EF4-FFF2-40B4-BE49-F238E27FC236}">
                        <a16:creationId xmlns:a16="http://schemas.microsoft.com/office/drawing/2014/main" id="{63CC5D45-A046-4322-A3CF-2F3BF09CE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2" descr="Outils contour">
                            <a:extLst>
                              <a:ext uri="{FF2B5EF4-FFF2-40B4-BE49-F238E27FC236}">
                                <a16:creationId xmlns:a16="http://schemas.microsoft.com/office/drawing/2014/main" id="{63CC5D45-A046-4322-A3CF-2F3BF09CE8F9}"/>
                              </a:ext>
                            </a:extLst>
                          </pic:cNvPr>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38159" cy="438159"/>
                          </a:xfrm>
                          <a:prstGeom prst="rect">
                            <a:avLst/>
                          </a:prstGeom>
                        </pic:spPr>
                      </pic:pic>
                    </a:graphicData>
                  </a:graphic>
                </wp:inline>
              </w:drawing>
            </w:r>
          </w:p>
        </w:tc>
        <w:tc>
          <w:tcPr>
            <w:tcW w:w="9619" w:type="dxa"/>
            <w:gridSpan w:val="6"/>
            <w:tcBorders>
              <w:top w:val="nil"/>
              <w:left w:val="nil"/>
              <w:bottom w:val="nil"/>
              <w:right w:val="nil"/>
            </w:tcBorders>
          </w:tcPr>
          <w:p w14:paraId="62E0D6D8" w14:textId="77777777" w:rsidR="00052DC6" w:rsidRPr="00052DC6" w:rsidRDefault="00052DC6" w:rsidP="00052DC6">
            <w:pPr>
              <w:pStyle w:val="Corps"/>
              <w:numPr>
                <w:ilvl w:val="0"/>
                <w:numId w:val="33"/>
              </w:numPr>
              <w:tabs>
                <w:tab w:val="left" w:pos="300"/>
              </w:tabs>
              <w:rPr>
                <w:rFonts w:asciiTheme="minorHAnsi" w:eastAsia="Calibri" w:hAnsiTheme="minorHAnsi" w:cstheme="minorBidi"/>
                <w:color w:val="262626" w:themeColor="accent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Concevoir les solutions avec les utilisateurs, de manière agile (</w:t>
            </w:r>
            <w:proofErr w:type="spellStart"/>
            <w:r w:rsidRPr="00052DC6">
              <w:rPr>
                <w:rFonts w:asciiTheme="minorHAnsi" w:eastAsia="Calibri" w:hAnsiTheme="minorHAnsi" w:cstheme="minorBidi"/>
                <w:color w:val="262626" w:themeColor="accent4"/>
                <w:bdr w:val="none" w:sz="0" w:space="0" w:color="auto"/>
                <w:lang w:eastAsia="ja-JP"/>
              </w:rPr>
              <w:t>storyboarding</w:t>
            </w:r>
            <w:proofErr w:type="spellEnd"/>
            <w:r w:rsidRPr="00052DC6">
              <w:rPr>
                <w:rFonts w:asciiTheme="minorHAnsi" w:eastAsia="Calibri" w:hAnsiTheme="minorHAnsi" w:cstheme="minorBidi"/>
                <w:color w:val="262626" w:themeColor="accent4"/>
                <w:bdr w:val="none" w:sz="0" w:space="0" w:color="auto"/>
                <w:lang w:eastAsia="ja-JP"/>
              </w:rPr>
              <w:t>, prototypes, …)</w:t>
            </w:r>
          </w:p>
          <w:p w14:paraId="5DAF3B03" w14:textId="79B8AC85" w:rsidR="00F12709" w:rsidRPr="00F12709" w:rsidRDefault="00052DC6" w:rsidP="00F12709">
            <w:pPr>
              <w:pStyle w:val="Corps"/>
              <w:numPr>
                <w:ilvl w:val="0"/>
                <w:numId w:val="33"/>
              </w:numPr>
              <w:tabs>
                <w:tab w:val="left" w:pos="300"/>
              </w:tabs>
              <w:rPr>
                <w:rFonts w:asciiTheme="minorHAnsi" w:eastAsia="Calibri" w:hAnsiTheme="minorHAnsi" w:cstheme="minorBidi"/>
                <w:color w:val="262626" w:themeColor="accent4"/>
                <w:sz w:val="24"/>
                <w:szCs w:val="24"/>
                <w:bdr w:val="none" w:sz="0" w:space="0" w:color="auto"/>
                <w:lang w:eastAsia="ja-JP"/>
              </w:rPr>
            </w:pPr>
            <w:r w:rsidRPr="00052DC6">
              <w:rPr>
                <w:rFonts w:asciiTheme="minorHAnsi" w:eastAsia="Calibri" w:hAnsiTheme="minorHAnsi" w:cstheme="minorBidi"/>
                <w:color w:val="262626" w:themeColor="accent4"/>
                <w:bdr w:val="none" w:sz="0" w:space="0" w:color="auto"/>
                <w:lang w:eastAsia="ja-JP"/>
              </w:rPr>
              <w:t xml:space="preserve">Réaliser les solutions, soit avec la Power Platform Microsoft 365 en collaboration avec les équipes </w:t>
            </w:r>
            <w:proofErr w:type="spellStart"/>
            <w:r w:rsidRPr="00052DC6">
              <w:rPr>
                <w:rFonts w:asciiTheme="minorHAnsi" w:eastAsia="Calibri" w:hAnsiTheme="minorHAnsi" w:cstheme="minorBidi"/>
                <w:color w:val="262626" w:themeColor="accent4"/>
                <w:bdr w:val="none" w:sz="0" w:space="0" w:color="auto"/>
                <w:lang w:eastAsia="ja-JP"/>
              </w:rPr>
              <w:t>Abalon</w:t>
            </w:r>
            <w:proofErr w:type="spellEnd"/>
            <w:r w:rsidRPr="00052DC6">
              <w:rPr>
                <w:rFonts w:asciiTheme="minorHAnsi" w:eastAsia="Calibri" w:hAnsiTheme="minorHAnsi" w:cstheme="minorBidi"/>
                <w:color w:val="262626" w:themeColor="accent4"/>
                <w:bdr w:val="none" w:sz="0" w:space="0" w:color="auto"/>
                <w:lang w:eastAsia="ja-JP"/>
              </w:rPr>
              <w:t>, ou en utilisant simplement les solutions natives de SharePoint</w:t>
            </w:r>
          </w:p>
        </w:tc>
      </w:tr>
      <w:tr w:rsidR="00052DC6" w:rsidRPr="00052DC6" w14:paraId="271BC646" w14:textId="77777777" w:rsidTr="00C4218A">
        <w:trPr>
          <w:trHeight w:val="553"/>
        </w:trPr>
        <w:tc>
          <w:tcPr>
            <w:tcW w:w="988" w:type="dxa"/>
            <w:tcBorders>
              <w:top w:val="nil"/>
              <w:left w:val="nil"/>
              <w:bottom w:val="nil"/>
              <w:right w:val="nil"/>
            </w:tcBorders>
          </w:tcPr>
          <w:p w14:paraId="5C293758" w14:textId="77777777" w:rsidR="00052DC6" w:rsidRPr="00875DEB" w:rsidRDefault="00052DC6" w:rsidP="00E60999">
            <w:pPr>
              <w:pStyle w:val="Corps"/>
              <w:tabs>
                <w:tab w:val="left" w:pos="300"/>
              </w:tabs>
              <w:rPr>
                <w:rFonts w:eastAsia="Calibri"/>
                <w:color w:val="262626" w:themeColor="accent4"/>
                <w:sz w:val="24"/>
                <w:szCs w:val="24"/>
                <w:lang w:eastAsia="ja-JP"/>
              </w:rPr>
            </w:pPr>
          </w:p>
        </w:tc>
        <w:tc>
          <w:tcPr>
            <w:tcW w:w="10186" w:type="dxa"/>
            <w:gridSpan w:val="7"/>
            <w:tcBorders>
              <w:top w:val="nil"/>
              <w:left w:val="nil"/>
              <w:bottom w:val="nil"/>
              <w:right w:val="nil"/>
            </w:tcBorders>
          </w:tcPr>
          <w:p w14:paraId="3DF695A5" w14:textId="77777777" w:rsidR="00052DC6" w:rsidRDefault="00052DC6" w:rsidP="00E60999">
            <w:pPr>
              <w:pStyle w:val="Corps"/>
              <w:tabs>
                <w:tab w:val="left" w:pos="300"/>
              </w:tabs>
              <w:rPr>
                <w:rFonts w:asciiTheme="minorHAnsi" w:eastAsia="Calibri" w:hAnsiTheme="minorHAnsi" w:cstheme="minorBidi"/>
                <w:color w:val="262626" w:themeColor="accent4"/>
                <w:sz w:val="24"/>
                <w:szCs w:val="24"/>
                <w:bdr w:val="none" w:sz="0" w:space="0" w:color="auto"/>
                <w:lang w:val="en-US" w:eastAsia="ja-JP"/>
              </w:rPr>
            </w:pPr>
            <w:proofErr w:type="gramStart"/>
            <w:r w:rsidRPr="00875DEB">
              <w:rPr>
                <w:rFonts w:asciiTheme="minorHAnsi" w:eastAsia="Calibri" w:hAnsiTheme="minorHAnsi" w:cstheme="minorBidi"/>
                <w:b/>
                <w:bCs/>
                <w:color w:val="262626" w:themeColor="accent4"/>
                <w:sz w:val="24"/>
                <w:szCs w:val="24"/>
                <w:bdr w:val="none" w:sz="0" w:space="0" w:color="auto"/>
                <w:lang w:val="en-US" w:eastAsia="ja-JP"/>
              </w:rPr>
              <w:t>Clients :</w:t>
            </w:r>
            <w:proofErr w:type="gramEnd"/>
            <w:r w:rsidRPr="00875DEB">
              <w:rPr>
                <w:rFonts w:eastAsia="Calibri"/>
                <w:color w:val="262626" w:themeColor="accent4"/>
                <w:sz w:val="24"/>
                <w:szCs w:val="24"/>
                <w:lang w:val="en-US" w:eastAsia="ja-JP"/>
              </w:rPr>
              <w:t xml:space="preserve"> </w:t>
            </w:r>
            <w:r w:rsidRPr="00052DC6">
              <w:rPr>
                <w:rFonts w:asciiTheme="minorHAnsi" w:eastAsia="Calibri" w:hAnsiTheme="minorHAnsi" w:cstheme="minorBidi"/>
                <w:color w:val="262626" w:themeColor="accent4"/>
                <w:sz w:val="24"/>
                <w:szCs w:val="24"/>
                <w:bdr w:val="none" w:sz="0" w:space="0" w:color="auto"/>
                <w:lang w:val="en-US" w:eastAsia="ja-JP"/>
              </w:rPr>
              <w:t>ORANGE, BOUYGUES TELECOM (</w:t>
            </w:r>
            <w:proofErr w:type="spellStart"/>
            <w:r w:rsidRPr="00052DC6">
              <w:rPr>
                <w:rFonts w:asciiTheme="minorHAnsi" w:eastAsia="Calibri" w:hAnsiTheme="minorHAnsi" w:cstheme="minorBidi"/>
                <w:color w:val="262626" w:themeColor="accent4"/>
                <w:sz w:val="24"/>
                <w:szCs w:val="24"/>
                <w:bdr w:val="none" w:sz="0" w:space="0" w:color="auto"/>
                <w:lang w:val="en-US" w:eastAsia="ja-JP"/>
              </w:rPr>
              <w:t>digitalisation</w:t>
            </w:r>
            <w:proofErr w:type="spellEnd"/>
            <w:r w:rsidRPr="00052DC6">
              <w:rPr>
                <w:rFonts w:asciiTheme="minorHAnsi" w:eastAsia="Calibri" w:hAnsiTheme="minorHAnsi" w:cstheme="minorBidi"/>
                <w:color w:val="262626" w:themeColor="accent4"/>
                <w:sz w:val="24"/>
                <w:szCs w:val="24"/>
                <w:bdr w:val="none" w:sz="0" w:space="0" w:color="auto"/>
                <w:lang w:val="en-US" w:eastAsia="ja-JP"/>
              </w:rPr>
              <w:t xml:space="preserve"> </w:t>
            </w:r>
            <w:proofErr w:type="spellStart"/>
            <w:r w:rsidRPr="00052DC6">
              <w:rPr>
                <w:rFonts w:asciiTheme="minorHAnsi" w:eastAsia="Calibri" w:hAnsiTheme="minorHAnsi" w:cstheme="minorBidi"/>
                <w:color w:val="262626" w:themeColor="accent4"/>
                <w:sz w:val="24"/>
                <w:szCs w:val="24"/>
                <w:bdr w:val="none" w:sz="0" w:space="0" w:color="auto"/>
                <w:lang w:val="en-US" w:eastAsia="ja-JP"/>
              </w:rPr>
              <w:t>bureautique</w:t>
            </w:r>
            <w:proofErr w:type="spellEnd"/>
            <w:r w:rsidRPr="00052DC6">
              <w:rPr>
                <w:rFonts w:asciiTheme="minorHAnsi" w:eastAsia="Calibri" w:hAnsiTheme="minorHAnsi" w:cstheme="minorBidi"/>
                <w:color w:val="262626" w:themeColor="accent4"/>
                <w:sz w:val="24"/>
                <w:szCs w:val="24"/>
                <w:bdr w:val="none" w:sz="0" w:space="0" w:color="auto"/>
                <w:lang w:val="en-US" w:eastAsia="ja-JP"/>
              </w:rPr>
              <w:t xml:space="preserve">), DPD GROUP, </w:t>
            </w:r>
            <w:proofErr w:type="spellStart"/>
            <w:r w:rsidRPr="00052DC6">
              <w:rPr>
                <w:rFonts w:asciiTheme="minorHAnsi" w:eastAsia="Calibri" w:hAnsiTheme="minorHAnsi" w:cstheme="minorBidi"/>
                <w:color w:val="262626" w:themeColor="accent4"/>
                <w:sz w:val="24"/>
                <w:szCs w:val="24"/>
                <w:bdr w:val="none" w:sz="0" w:space="0" w:color="auto"/>
                <w:lang w:val="en-US" w:eastAsia="ja-JP"/>
              </w:rPr>
              <w:t>GRTGaz</w:t>
            </w:r>
            <w:proofErr w:type="spellEnd"/>
            <w:r w:rsidRPr="00052DC6">
              <w:rPr>
                <w:rFonts w:asciiTheme="minorHAnsi" w:eastAsia="Calibri" w:hAnsiTheme="minorHAnsi" w:cstheme="minorBidi"/>
                <w:color w:val="262626" w:themeColor="accent4"/>
                <w:sz w:val="24"/>
                <w:szCs w:val="24"/>
                <w:bdr w:val="none" w:sz="0" w:space="0" w:color="auto"/>
                <w:lang w:val="en-US" w:eastAsia="ja-JP"/>
              </w:rPr>
              <w:t>, OVIVE, …</w:t>
            </w:r>
          </w:p>
          <w:p w14:paraId="72CB1180" w14:textId="77777777" w:rsidR="00052DC6" w:rsidRPr="00052DC6" w:rsidRDefault="00052DC6" w:rsidP="00052DC6">
            <w:pPr>
              <w:pStyle w:val="Corps"/>
              <w:tabs>
                <w:tab w:val="left" w:pos="300"/>
              </w:tabs>
              <w:rPr>
                <w:rFonts w:asciiTheme="minorHAnsi" w:eastAsia="Calibri" w:hAnsiTheme="minorHAnsi" w:cstheme="minorBidi"/>
                <w:b/>
                <w:bCs/>
                <w:color w:val="262626" w:themeColor="accent4"/>
                <w:sz w:val="24"/>
                <w:szCs w:val="24"/>
                <w:bdr w:val="none" w:sz="0" w:space="0" w:color="auto"/>
                <w:lang w:val="en-US" w:eastAsia="ja-JP"/>
              </w:rPr>
            </w:pPr>
            <w:r w:rsidRPr="00052DC6">
              <w:rPr>
                <w:rFonts w:asciiTheme="minorHAnsi" w:eastAsia="Calibri" w:hAnsiTheme="minorHAnsi" w:cstheme="minorBidi"/>
                <w:b/>
                <w:bCs/>
                <w:color w:val="262626" w:themeColor="accent4"/>
                <w:sz w:val="24"/>
                <w:szCs w:val="24"/>
                <w:bdr w:val="none" w:sz="0" w:space="0" w:color="auto"/>
                <w:lang w:val="en-US" w:eastAsia="ja-JP"/>
              </w:rPr>
              <w:t>Livre à livre : «</w:t>
            </w:r>
            <w:r w:rsidRPr="00052DC6">
              <w:rPr>
                <w:rFonts w:eastAsia="Calibri"/>
                <w:color w:val="262626" w:themeColor="accent4"/>
                <w:lang w:eastAsia="ja-JP"/>
              </w:rPr>
              <w:t> </w:t>
            </w:r>
            <w:hyperlink r:id="rId36" w:history="1">
              <w:r w:rsidRPr="00052DC6">
                <w:rPr>
                  <w:rStyle w:val="Lienhypertexte"/>
                  <w:rFonts w:ascii="Calibri" w:eastAsia="Calibri" w:hAnsi="Calibri" w:cs="Times New Roman"/>
                  <w:bdr w:val="none" w:sz="0" w:space="0" w:color="auto"/>
                  <w:lang w:eastAsia="ja-JP"/>
                </w:rPr>
                <w:t>penser autrement vos projets informatiques </w:t>
              </w:r>
            </w:hyperlink>
            <w:r w:rsidRPr="00052DC6">
              <w:rPr>
                <w:rStyle w:val="Lienhypertexte"/>
                <w:rFonts w:ascii="Calibri" w:eastAsia="Calibri" w:hAnsi="Calibri" w:cs="Times New Roman"/>
                <w:bdr w:val="none" w:sz="0" w:space="0" w:color="auto"/>
                <w:lang w:eastAsia="ja-JP"/>
              </w:rPr>
              <w:t>»</w:t>
            </w:r>
          </w:p>
          <w:p w14:paraId="343D1A03" w14:textId="3A07F4F5" w:rsidR="00052DC6" w:rsidRPr="00052DC6" w:rsidRDefault="00052DC6" w:rsidP="00052DC6">
            <w:pPr>
              <w:pStyle w:val="Corps"/>
              <w:tabs>
                <w:tab w:val="left" w:pos="300"/>
              </w:tabs>
              <w:rPr>
                <w:rFonts w:asciiTheme="minorHAnsi" w:eastAsia="Calibri" w:hAnsiTheme="minorHAnsi" w:cstheme="minorBidi"/>
                <w:color w:val="262626" w:themeColor="accent4"/>
                <w:sz w:val="24"/>
                <w:szCs w:val="24"/>
                <w:bdr w:val="none" w:sz="0" w:space="0" w:color="auto"/>
                <w:lang w:eastAsia="ja-JP"/>
              </w:rPr>
            </w:pPr>
            <w:r w:rsidRPr="00052DC6">
              <w:rPr>
                <w:rFonts w:asciiTheme="minorHAnsi" w:eastAsia="Calibri" w:hAnsiTheme="minorHAnsi" w:cstheme="minorBidi"/>
                <w:b/>
                <w:bCs/>
                <w:color w:val="262626" w:themeColor="accent4"/>
                <w:sz w:val="24"/>
                <w:szCs w:val="24"/>
                <w:bdr w:val="none" w:sz="0" w:space="0" w:color="auto"/>
                <w:lang w:val="en-US" w:eastAsia="ja-JP"/>
              </w:rPr>
              <w:t>Vidéo à voir : «</w:t>
            </w:r>
            <w:r w:rsidRPr="00052DC6">
              <w:rPr>
                <w:rFonts w:eastAsia="Calibri"/>
                <w:color w:val="262626" w:themeColor="accent4"/>
                <w:sz w:val="24"/>
                <w:szCs w:val="24"/>
                <w:lang w:eastAsia="ja-JP"/>
              </w:rPr>
              <w:t> </w:t>
            </w:r>
            <w:hyperlink r:id="rId37" w:history="1">
              <w:r w:rsidRPr="00052DC6">
                <w:rPr>
                  <w:rStyle w:val="Lienhypertexte"/>
                  <w:rFonts w:ascii="Calibri" w:eastAsia="Calibri" w:hAnsi="Calibri" w:cs="Times New Roman"/>
                  <w:bdr w:val="none" w:sz="0" w:space="0" w:color="auto"/>
                  <w:lang w:eastAsia="ja-JP"/>
                </w:rPr>
                <w:t>Création d’une application d’entreprise avec Power Apps </w:t>
              </w:r>
            </w:hyperlink>
            <w:r w:rsidRPr="00052DC6">
              <w:rPr>
                <w:rFonts w:asciiTheme="minorHAnsi" w:eastAsia="Calibri" w:hAnsiTheme="minorHAnsi" w:cstheme="minorBidi"/>
                <w:b/>
                <w:bCs/>
                <w:color w:val="262626" w:themeColor="accent4"/>
                <w:sz w:val="24"/>
                <w:szCs w:val="24"/>
                <w:bdr w:val="none" w:sz="0" w:space="0" w:color="auto"/>
                <w:lang w:val="en-US" w:eastAsia="ja-JP"/>
              </w:rPr>
              <w:t xml:space="preserve">» </w:t>
            </w:r>
            <w:r w:rsidRPr="00052DC6">
              <w:rPr>
                <w:rFonts w:eastAsia="Calibri"/>
                <w:color w:val="262626" w:themeColor="accent4"/>
                <w:sz w:val="24"/>
                <w:szCs w:val="24"/>
                <w:lang w:eastAsia="ja-JP"/>
              </w:rPr>
              <w:t>(r</w:t>
            </w:r>
            <w:r w:rsidRPr="00052DC6">
              <w:rPr>
                <w:rFonts w:eastAsia="Calibri"/>
                <w:color w:val="262626" w:themeColor="accent4"/>
                <w:sz w:val="24"/>
                <w:szCs w:val="24"/>
                <w:lang w:eastAsia="ja-JP"/>
              </w:rPr>
              <w:t>é</w:t>
            </w:r>
            <w:r w:rsidRPr="00052DC6">
              <w:rPr>
                <w:rFonts w:eastAsia="Calibri"/>
                <w:color w:val="262626" w:themeColor="accent4"/>
                <w:sz w:val="24"/>
                <w:szCs w:val="24"/>
                <w:lang w:eastAsia="ja-JP"/>
              </w:rPr>
              <w:t xml:space="preserve">alisation </w:t>
            </w:r>
            <w:proofErr w:type="spellStart"/>
            <w:r w:rsidRPr="00052DC6">
              <w:rPr>
                <w:rFonts w:eastAsia="Calibri"/>
                <w:color w:val="262626" w:themeColor="accent4"/>
                <w:sz w:val="24"/>
                <w:szCs w:val="24"/>
                <w:lang w:eastAsia="ja-JP"/>
              </w:rPr>
              <w:t>Abalon</w:t>
            </w:r>
            <w:proofErr w:type="spellEnd"/>
            <w:r w:rsidRPr="00052DC6">
              <w:rPr>
                <w:rFonts w:eastAsia="Calibri"/>
                <w:color w:val="262626" w:themeColor="accent4"/>
                <w:sz w:val="24"/>
                <w:szCs w:val="24"/>
                <w:lang w:eastAsia="ja-JP"/>
              </w:rPr>
              <w:t>)</w:t>
            </w:r>
          </w:p>
        </w:tc>
      </w:tr>
    </w:tbl>
    <w:p w14:paraId="78871B68" w14:textId="2A884261" w:rsidR="00B32F85" w:rsidRPr="00052DC6" w:rsidRDefault="00B32F85" w:rsidP="00EF4783">
      <w:pPr>
        <w:rPr>
          <w:rFonts w:cstheme="minorHAnsi"/>
        </w:rPr>
      </w:pPr>
    </w:p>
    <w:tbl>
      <w:tblPr>
        <w:tblStyle w:val="Grilledetableauclaire"/>
        <w:tblW w:w="1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gridCol w:w="259"/>
      </w:tblGrid>
      <w:tr w:rsidR="00F12709" w14:paraId="1D4564FD" w14:textId="77777777" w:rsidTr="00C4218A">
        <w:trPr>
          <w:trHeight w:val="587"/>
        </w:trPr>
        <w:tc>
          <w:tcPr>
            <w:tcW w:w="10915" w:type="dxa"/>
          </w:tcPr>
          <w:p w14:paraId="4DE71368" w14:textId="1AFDDDBA" w:rsidR="00F12709" w:rsidRPr="00EF4783" w:rsidRDefault="00F12709" w:rsidP="00E60999">
            <w:pPr>
              <w:pStyle w:val="Corps"/>
              <w:rPr>
                <w:rFonts w:asciiTheme="minorHAnsi" w:eastAsia="Times New Roman" w:hAnsiTheme="minorHAnsi" w:cstheme="minorBidi"/>
                <w:color w:val="464646" w:themeColor="text1" w:themeTint="D9"/>
                <w:bdr w:val="none" w:sz="0" w:space="0" w:color="auto"/>
                <w:lang w:val="pt-PT"/>
              </w:rPr>
            </w:pPr>
            <w:r w:rsidRPr="00F12709">
              <w:rPr>
                <w:rFonts w:asciiTheme="minorHAnsi" w:eastAsia="Times New Roman" w:hAnsiTheme="minorHAnsi" w:cstheme="minorBidi"/>
                <w:color w:val="464646" w:themeColor="text1" w:themeTint="D9"/>
                <w:bdr w:val="none" w:sz="0" w:space="0" w:color="auto"/>
              </w:rPr>
              <w:lastRenderedPageBreak/>
              <mc:AlternateContent>
                <mc:Choice Requires="wps">
                  <w:drawing>
                    <wp:anchor distT="0" distB="0" distL="114300" distR="114300" simplePos="0" relativeHeight="251835904" behindDoc="0" locked="0" layoutInCell="1" allowOverlap="1" wp14:anchorId="182FEF15" wp14:editId="7F396E26">
                      <wp:simplePos x="0" y="0"/>
                      <wp:positionH relativeFrom="column">
                        <wp:posOffset>344805</wp:posOffset>
                      </wp:positionH>
                      <wp:positionV relativeFrom="paragraph">
                        <wp:posOffset>53975</wp:posOffset>
                      </wp:positionV>
                      <wp:extent cx="2602636" cy="285750"/>
                      <wp:effectExtent l="0" t="0" r="0" b="0"/>
                      <wp:wrapNone/>
                      <wp:docPr id="228" name="ZoneTexte 12"/>
                      <wp:cNvGraphicFramePr xmlns:a="http://schemas.openxmlformats.org/drawingml/2006/main"/>
                      <a:graphic xmlns:a="http://schemas.openxmlformats.org/drawingml/2006/main">
                        <a:graphicData uri="http://schemas.microsoft.com/office/word/2010/wordprocessingShape">
                          <wps:wsp>
                            <wps:cNvSpPr txBox="1"/>
                            <wps:spPr>
                              <a:xfrm>
                                <a:off x="0" y="0"/>
                                <a:ext cx="2602636" cy="285750"/>
                              </a:xfrm>
                              <a:prstGeom prst="rect">
                                <a:avLst/>
                              </a:prstGeom>
                              <a:noFill/>
                            </wps:spPr>
                            <wps:txbx>
                              <w:txbxContent>
                                <w:p w14:paraId="0E1D7428" w14:textId="77777777" w:rsidR="00F12709" w:rsidRDefault="00F12709" w:rsidP="00F12709">
                                  <w:pPr>
                                    <w:rPr>
                                      <w:sz w:val="24"/>
                                      <w:szCs w:val="24"/>
                                    </w:rPr>
                                  </w:pPr>
                                  <w:r>
                                    <w:rPr>
                                      <w:rFonts w:ascii="Segoe UI Semibold" w:hAnsi="Segoe UI Semibold" w:cs="Segoe UI Semibold"/>
                                      <w:color w:val="2B689C"/>
                                      <w:kern w:val="24"/>
                                      <w:sz w:val="28"/>
                                      <w:szCs w:val="28"/>
                                    </w:rPr>
                                    <w:t>PARCOURS PROFESSIONNEL</w:t>
                                  </w:r>
                                </w:p>
                              </w:txbxContent>
                            </wps:txbx>
                            <wps:bodyPr wrap="none" rtlCol="0">
                              <a:noAutofit/>
                            </wps:bodyPr>
                          </wps:wsp>
                        </a:graphicData>
                      </a:graphic>
                      <wp14:sizeRelV relativeFrom="margin">
                        <wp14:pctHeight>0</wp14:pctHeight>
                      </wp14:sizeRelV>
                    </wp:anchor>
                  </w:drawing>
                </mc:Choice>
                <mc:Fallback>
                  <w:pict>
                    <v:shape w14:anchorId="182FEF15" id="ZoneTexte 12" o:spid="_x0000_s1027" type="#_x0000_t202" style="position:absolute;margin-left:27.15pt;margin-top:4.25pt;width:204.95pt;height:22.5pt;z-index:251835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" filled="f" stroked="f">
                      <v:textbox>
                        <w:txbxContent>
                          <w:p w14:paraId="0E1D7428" w14:textId="77777777" w:rsidR="00F12709" w:rsidRDefault="00F12709" w:rsidP="00F12709">
                            <w:pPr>
                              <w:rPr>
                                <w:sz w:val="24"/>
                                <w:szCs w:val="24"/>
                              </w:rPr>
                            </w:pPr>
                            <w:r>
                              <w:rPr>
                                <w:rFonts w:ascii="Segoe UI Semibold" w:hAnsi="Segoe UI Semibold" w:cs="Segoe UI Semibold"/>
                                <w:color w:val="2B689C"/>
                                <w:kern w:val="24"/>
                                <w:sz w:val="28"/>
                                <w:szCs w:val="28"/>
                              </w:rPr>
                              <w:t>PARCOURS PROFESSIONNEL</w:t>
                            </w:r>
                          </w:p>
                        </w:txbxContent>
                      </v:textbox>
                    </v:shape>
                  </w:pict>
                </mc:Fallback>
              </mc:AlternateContent>
            </w:r>
            <w:r w:rsidRPr="00F12709">
              <w:rPr>
                <w:rFonts w:asciiTheme="minorHAnsi" w:eastAsia="Times New Roman" w:hAnsiTheme="minorHAnsi" w:cstheme="minorBidi"/>
                <w:color w:val="464646" w:themeColor="text1" w:themeTint="D9"/>
                <w:bdr w:val="none" w:sz="0" w:space="0" w:color="auto"/>
              </w:rPr>
              <w:drawing>
                <wp:anchor distT="0" distB="0" distL="114300" distR="114300" simplePos="0" relativeHeight="251836928" behindDoc="0" locked="0" layoutInCell="1" allowOverlap="1" wp14:anchorId="7BAE3E85" wp14:editId="66A17B56">
                  <wp:simplePos x="0" y="0"/>
                  <wp:positionH relativeFrom="column">
                    <wp:posOffset>-6350</wp:posOffset>
                  </wp:positionH>
                  <wp:positionV relativeFrom="paragraph">
                    <wp:posOffset>7620</wp:posOffset>
                  </wp:positionV>
                  <wp:extent cx="347512" cy="347512"/>
                  <wp:effectExtent l="0" t="0" r="0" b="0"/>
                  <wp:wrapNone/>
                  <wp:docPr id="229" name="Graphique 15" descr="Valise avec un remplissage uni">
                    <a:extLst xmlns:a="http://schemas.openxmlformats.org/drawingml/2006/main">
                      <a:ext uri="{FF2B5EF4-FFF2-40B4-BE49-F238E27FC236}">
                        <a16:creationId xmlns:a16="http://schemas.microsoft.com/office/drawing/2014/main" id="{CC750427-225A-49B3-A26B-FFD8DADC73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5" descr="Valise avec un remplissage uni">
                            <a:extLst>
                              <a:ext uri="{FF2B5EF4-FFF2-40B4-BE49-F238E27FC236}">
                                <a16:creationId xmlns:a16="http://schemas.microsoft.com/office/drawing/2014/main" id="{CC750427-225A-49B3-A26B-FFD8DADC733D}"/>
                              </a:ext>
                            </a:extLst>
                          </pic:cNvPr>
                          <pic:cNvPicPr>
                            <a:picLocks noChangeAspect="1"/>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47512" cy="347512"/>
                          </a:xfrm>
                          <a:prstGeom prst="rect">
                            <a:avLst/>
                          </a:prstGeom>
                        </pic:spPr>
                      </pic:pic>
                    </a:graphicData>
                  </a:graphic>
                </wp:anchor>
              </w:drawing>
            </w:r>
          </w:p>
        </w:tc>
        <w:tc>
          <w:tcPr>
            <w:tcW w:w="259" w:type="dxa"/>
          </w:tcPr>
          <w:p w14:paraId="34E055B9" w14:textId="77777777" w:rsidR="00F12709" w:rsidRDefault="00F12709" w:rsidP="00E60999">
            <w:pPr>
              <w:pStyle w:val="Corps"/>
              <w:jc w:val="right"/>
              <w:rPr>
                <w:rFonts w:cstheme="minorHAnsi"/>
                <w:noProof/>
              </w:rPr>
            </w:pPr>
          </w:p>
        </w:tc>
      </w:tr>
    </w:tbl>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196"/>
        <w:gridCol w:w="8808"/>
      </w:tblGrid>
      <w:tr w:rsidR="00F12709" w:rsidRPr="00C857C2" w14:paraId="210D2671" w14:textId="77777777" w:rsidTr="00C4218A">
        <w:tc>
          <w:tcPr>
            <w:tcW w:w="10994" w:type="dxa"/>
            <w:gridSpan w:val="2"/>
          </w:tcPr>
          <w:p w14:paraId="51C5F622" w14:textId="18A8B040" w:rsidR="00F12709" w:rsidRPr="002664B9" w:rsidRDefault="00F12709" w:rsidP="00E60999">
            <w:pPr>
              <w:pStyle w:val="Sansinterligne"/>
              <w:rPr>
                <w:rFonts w:asciiTheme="minorHAnsi" w:eastAsia="Calibri,MyriadPro-Regular-Ident" w:hAnsiTheme="minorHAnsi" w:cstheme="minorBidi"/>
                <w:b/>
                <w:bCs/>
                <w:color w:val="404040"/>
                <w:sz w:val="26"/>
                <w:szCs w:val="26"/>
                <w:lang w:val="fr-FR" w:eastAsia="fr-FR"/>
              </w:rPr>
            </w:pPr>
            <w:proofErr w:type="spellStart"/>
            <w:r w:rsidRPr="00F12709">
              <w:rPr>
                <w:rFonts w:asciiTheme="minorHAnsi" w:eastAsia="Calibri,MyriadPro-Regular-Ident" w:hAnsiTheme="minorHAnsi" w:cstheme="minorBidi"/>
                <w:b/>
                <w:bCs/>
                <w:color w:val="2B689C" w:themeColor="accent1"/>
                <w:sz w:val="28"/>
                <w:szCs w:val="28"/>
                <w:lang w:val="fr-FR" w:eastAsia="fr-FR"/>
              </w:rPr>
              <w:t>Abalon</w:t>
            </w:r>
            <w:proofErr w:type="spellEnd"/>
            <w:r>
              <w:rPr>
                <w:rFonts w:asciiTheme="minorHAnsi" w:eastAsia="Calibri,MyriadPro-Regular-Ident" w:hAnsiTheme="minorHAnsi" w:cstheme="minorBidi"/>
                <w:b/>
                <w:bCs/>
                <w:color w:val="2B689C" w:themeColor="accent1"/>
                <w:sz w:val="28"/>
                <w:szCs w:val="28"/>
                <w:lang w:val="fr-FR" w:eastAsia="fr-FR"/>
              </w:rPr>
              <w:t xml:space="preserve"> </w:t>
            </w:r>
            <w:r>
              <w:rPr>
                <w:rFonts w:asciiTheme="minorHAnsi" w:eastAsia="Calibri,MyriadPro-Regular-Ident" w:hAnsiTheme="minorHAnsi" w:cstheme="minorBidi"/>
                <w:b/>
                <w:bCs/>
                <w:color w:val="2B689C" w:themeColor="accent1"/>
                <w:sz w:val="28"/>
                <w:szCs w:val="28"/>
                <w:lang w:val="fr-FR" w:eastAsia="fr-FR"/>
              </w:rPr>
              <w:t xml:space="preserve">- </w:t>
            </w:r>
            <w:r w:rsidRPr="00F12709">
              <w:rPr>
                <w:rFonts w:asciiTheme="minorHAnsi" w:eastAsia="Calibri,MyriadPro-Regular-Ident" w:hAnsiTheme="minorHAnsi" w:cstheme="minorBidi"/>
                <w:b/>
                <w:bCs/>
                <w:color w:val="404040"/>
                <w:sz w:val="26"/>
                <w:szCs w:val="26"/>
                <w:lang w:val="fr-FR" w:eastAsia="fr-FR"/>
              </w:rPr>
              <w:t>Consultant digital interne d’entreprise</w:t>
            </w:r>
          </w:p>
          <w:p w14:paraId="025459AA" w14:textId="25CD5033" w:rsidR="00F12709" w:rsidRDefault="00F12709" w:rsidP="00E60999">
            <w:pPr>
              <w:pStyle w:val="Sansinterligne"/>
              <w:rPr>
                <w:rFonts w:asciiTheme="minorHAnsi" w:eastAsia="Calibri,MyriadPro-Regular-Ident" w:hAnsiTheme="minorHAnsi" w:cstheme="minorBidi"/>
                <w:b/>
                <w:bCs/>
                <w:color w:val="808080" w:themeColor="background2" w:themeShade="80"/>
                <w:sz w:val="22"/>
                <w:szCs w:val="22"/>
                <w:lang w:val="fr-FR" w:eastAsia="fr-FR"/>
              </w:rPr>
            </w:pPr>
            <w:r w:rsidRPr="00F12709">
              <w:rPr>
                <w:rFonts w:asciiTheme="minorHAnsi" w:eastAsia="Calibri,MyriadPro-Regular-Ident" w:hAnsiTheme="minorHAnsi" w:cstheme="minorBidi"/>
                <w:b/>
                <w:bCs/>
                <w:color w:val="808080" w:themeColor="background2" w:themeShade="80"/>
                <w:sz w:val="22"/>
                <w:szCs w:val="22"/>
                <w:lang w:val="fr-FR" w:eastAsia="fr-FR"/>
              </w:rPr>
              <w:t>2015 à ce jour</w:t>
            </w:r>
          </w:p>
          <w:p w14:paraId="508A6D9F" w14:textId="77777777" w:rsidR="00F12709" w:rsidRDefault="00F12709" w:rsidP="00E60999">
            <w:pPr>
              <w:pStyle w:val="Sansinterligne"/>
              <w:rPr>
                <w:rFonts w:eastAsia="Calibri,MyriadPro-Regular-Ident"/>
                <w:b/>
                <w:bCs/>
                <w:color w:val="808080" w:themeColor="background2" w:themeShade="80"/>
                <w:lang w:val="fr-FR" w:eastAsia="fr-FR"/>
              </w:rPr>
            </w:pPr>
          </w:p>
          <w:p w14:paraId="79007172" w14:textId="30EA7801" w:rsidR="00F12709" w:rsidRPr="00F12709" w:rsidRDefault="00F12709" w:rsidP="00E60999">
            <w:pPr>
              <w:pStyle w:val="Sansinterligne"/>
              <w:rPr>
                <w:rFonts w:asciiTheme="minorHAnsi" w:eastAsia="Calibri" w:hAnsiTheme="minorHAnsi" w:cstheme="minorBidi"/>
                <w:b/>
                <w:bCs/>
                <w:sz w:val="22"/>
                <w:szCs w:val="22"/>
                <w:lang w:val="fr-FR"/>
              </w:rPr>
            </w:pPr>
            <w:r w:rsidRPr="002664B9">
              <w:rPr>
                <w:rFonts w:asciiTheme="minorHAnsi" w:eastAsia="Calibri,MyriadPro-Regular-Ident" w:hAnsiTheme="minorHAnsi" w:cstheme="minorBidi"/>
                <w:b/>
                <w:bCs/>
                <w:color w:val="2B689C" w:themeColor="accent1"/>
                <w:sz w:val="22"/>
                <w:szCs w:val="22"/>
                <w:lang w:val="fr-FR" w:eastAsia="fr-FR"/>
              </w:rPr>
              <w:t>Contexte :</w:t>
            </w:r>
            <w:r>
              <w:rPr>
                <w:rFonts w:eastAsia="Calibri,MyriadPro-Regular-Ident"/>
                <w:b/>
                <w:bCs/>
                <w:color w:val="808080" w:themeColor="background2" w:themeShade="80"/>
                <w:lang w:val="fr-FR" w:eastAsia="fr-FR"/>
              </w:rPr>
              <w:t xml:space="preserve"> </w:t>
            </w:r>
            <w:r w:rsidRPr="00F12709">
              <w:rPr>
                <w:rFonts w:asciiTheme="minorHAnsi" w:eastAsia="Calibri" w:hAnsiTheme="minorHAnsi" w:cstheme="minorBidi"/>
                <w:b/>
                <w:bCs/>
                <w:sz w:val="22"/>
                <w:szCs w:val="22"/>
                <w:lang w:val="fr-FR"/>
              </w:rPr>
              <w:t>Consultant spécialiste en transformation digitale interne des entreprises</w:t>
            </w:r>
          </w:p>
        </w:tc>
      </w:tr>
      <w:tr w:rsidR="00F12709" w:rsidRPr="009439C4" w14:paraId="565F3561" w14:textId="77777777" w:rsidTr="00C4218A">
        <w:tc>
          <w:tcPr>
            <w:tcW w:w="1985" w:type="dxa"/>
          </w:tcPr>
          <w:p w14:paraId="1088898E" w14:textId="77777777" w:rsidR="00F12709" w:rsidRDefault="00F12709" w:rsidP="00E60999">
            <w:pPr>
              <w:pStyle w:val="Titre2"/>
              <w:outlineLvl w:val="1"/>
              <w:rPr>
                <w:rFonts w:asciiTheme="minorHAnsi" w:eastAsia="Calibri,MyriadPro-Regular-Ident" w:hAnsiTheme="minorHAnsi" w:cstheme="minorBidi"/>
                <w:b/>
                <w:bCs/>
                <w:color w:val="2B689C" w:themeColor="accent1"/>
                <w:sz w:val="28"/>
                <w:szCs w:val="28"/>
                <w:lang w:val="fr-FR" w:eastAsia="fr-FR"/>
              </w:rPr>
            </w:pPr>
            <w:r w:rsidRPr="00C857C2">
              <w:rPr>
                <w:rFonts w:asciiTheme="minorHAnsi" w:eastAsia="Calibri,MyriadPro-Regular-Ident" w:hAnsiTheme="minorHAnsi" w:cstheme="minorBidi"/>
                <w:b/>
                <w:bCs/>
                <w:color w:val="2B689C" w:themeColor="accent1"/>
                <w:sz w:val="22"/>
                <w:szCs w:val="22"/>
                <w:lang w:val="fr-FR" w:eastAsia="fr-FR"/>
              </w:rPr>
              <w:t>Mission</w:t>
            </w:r>
            <w:r>
              <w:rPr>
                <w:rFonts w:asciiTheme="minorHAnsi" w:eastAsia="Calibri,MyriadPro-Regular-Ident" w:hAnsiTheme="minorHAnsi" w:cstheme="minorBidi"/>
                <w:b/>
                <w:bCs/>
                <w:color w:val="2B689C" w:themeColor="accent1"/>
                <w:sz w:val="28"/>
                <w:szCs w:val="28"/>
                <w:lang w:val="fr-FR" w:eastAsia="fr-FR"/>
              </w:rPr>
              <w:t xml:space="preserve"> </w:t>
            </w:r>
          </w:p>
        </w:tc>
        <w:tc>
          <w:tcPr>
            <w:tcW w:w="9009" w:type="dxa"/>
          </w:tcPr>
          <w:p w14:paraId="6FCECE1E" w14:textId="77777777" w:rsidR="00F12709" w:rsidRPr="00F12709" w:rsidRDefault="00F12709" w:rsidP="00F12709">
            <w:pPr>
              <w:pStyle w:val="Paragraphedeliste"/>
              <w:numPr>
                <w:ilvl w:val="0"/>
                <w:numId w:val="1"/>
              </w:numPr>
            </w:pPr>
            <w:r w:rsidRPr="00F12709">
              <w:t>Accompagnement stratégique à la transformation digitale des entreprises</w:t>
            </w:r>
          </w:p>
          <w:p w14:paraId="6BC6399A" w14:textId="77777777" w:rsidR="00F12709" w:rsidRPr="00F12709" w:rsidRDefault="00F12709" w:rsidP="00F12709">
            <w:pPr>
              <w:pStyle w:val="Paragraphedeliste"/>
              <w:numPr>
                <w:ilvl w:val="0"/>
                <w:numId w:val="1"/>
              </w:numPr>
            </w:pPr>
            <w:r w:rsidRPr="00F12709">
              <w:t>Déploiement du digital interne &amp; adoption des outils</w:t>
            </w:r>
          </w:p>
          <w:p w14:paraId="2E9CA795" w14:textId="77777777" w:rsidR="00F12709" w:rsidRPr="00F12709" w:rsidRDefault="00F12709" w:rsidP="00F12709">
            <w:pPr>
              <w:pStyle w:val="Paragraphedeliste"/>
              <w:numPr>
                <w:ilvl w:val="0"/>
                <w:numId w:val="1"/>
              </w:numPr>
            </w:pPr>
            <w:r w:rsidRPr="00F12709">
              <w:t>Déploiement du Réseau Social d’Entreprise</w:t>
            </w:r>
          </w:p>
          <w:p w14:paraId="4AD5C27D" w14:textId="77777777" w:rsidR="00F12709" w:rsidRPr="00F12709" w:rsidRDefault="00F12709" w:rsidP="00F12709">
            <w:pPr>
              <w:pStyle w:val="Paragraphedeliste"/>
              <w:numPr>
                <w:ilvl w:val="0"/>
                <w:numId w:val="1"/>
              </w:numPr>
            </w:pPr>
            <w:r w:rsidRPr="00F12709">
              <w:t>Conception et déploiement de l’intranet</w:t>
            </w:r>
          </w:p>
          <w:p w14:paraId="33EE41CD" w14:textId="1A3D24CE" w:rsidR="00F12709" w:rsidRPr="00F12709" w:rsidRDefault="00F12709" w:rsidP="00F12709">
            <w:pPr>
              <w:pStyle w:val="Paragraphedeliste"/>
              <w:numPr>
                <w:ilvl w:val="0"/>
                <w:numId w:val="1"/>
              </w:numPr>
            </w:pPr>
            <w:r w:rsidRPr="00F12709">
              <w:t>Digitalisation des processus et conception des solutions</w:t>
            </w:r>
          </w:p>
        </w:tc>
      </w:tr>
      <w:tr w:rsidR="00F12709" w:rsidRPr="00045FE4" w14:paraId="1AF4AD7E" w14:textId="77777777" w:rsidTr="00C4218A">
        <w:tc>
          <w:tcPr>
            <w:tcW w:w="10994" w:type="dxa"/>
            <w:gridSpan w:val="2"/>
          </w:tcPr>
          <w:p w14:paraId="1D8FB743" w14:textId="53AA77A7" w:rsidR="00F12709" w:rsidRDefault="00F12709" w:rsidP="00E60999">
            <w:pPr>
              <w:pStyle w:val="Titre2"/>
              <w:outlineLvl w:val="1"/>
              <w:rPr>
                <w:rFonts w:cstheme="minorHAnsi"/>
                <w:noProof/>
                <w:lang w:val="fr-FR"/>
              </w:rPr>
            </w:pPr>
            <w:r w:rsidRPr="00F12709">
              <w:rPr>
                <w:rFonts w:asciiTheme="minorHAnsi" w:eastAsia="Calibri,MyriadPro-Regular-Ident" w:hAnsiTheme="minorHAnsi" w:cstheme="minorBidi"/>
                <w:b/>
                <w:bCs/>
                <w:color w:val="2B689C" w:themeColor="accent1"/>
                <w:sz w:val="28"/>
                <w:szCs w:val="28"/>
                <w:lang w:val="fr-FR" w:eastAsia="fr-FR"/>
              </w:rPr>
              <w:t xml:space="preserve">BOUYGUES TELECOM </w:t>
            </w:r>
            <w:r>
              <w:rPr>
                <w:rFonts w:asciiTheme="minorHAnsi" w:eastAsia="Calibri,MyriadPro-Regular-Ident" w:hAnsiTheme="minorHAnsi" w:cstheme="minorBidi"/>
                <w:b/>
                <w:bCs/>
                <w:color w:val="2B689C" w:themeColor="accent1"/>
                <w:sz w:val="28"/>
                <w:szCs w:val="28"/>
                <w:lang w:val="fr-FR" w:eastAsia="fr-FR"/>
              </w:rPr>
              <w:t xml:space="preserve">- </w:t>
            </w:r>
            <w:r w:rsidRPr="00F12709">
              <w:rPr>
                <w:rFonts w:asciiTheme="minorHAnsi" w:eastAsia="Calibri,MyriadPro-Regular-Ident" w:hAnsiTheme="minorHAnsi" w:cstheme="minorBidi"/>
                <w:b/>
                <w:bCs/>
                <w:color w:val="404040"/>
                <w:sz w:val="26"/>
                <w:lang w:val="fr-FR" w:eastAsia="fr-FR"/>
              </w:rPr>
              <w:t>Responsable digital interne &amp; évangéliste</w:t>
            </w:r>
          </w:p>
          <w:p w14:paraId="2D7643D5" w14:textId="3D7DFFDB" w:rsidR="00F12709" w:rsidRPr="00F12709" w:rsidRDefault="00F12709" w:rsidP="00E60999">
            <w:pPr>
              <w:autoSpaceDE w:val="0"/>
              <w:autoSpaceDN w:val="0"/>
              <w:adjustRightInd w:val="0"/>
              <w:rPr>
                <w:rFonts w:asciiTheme="minorHAnsi" w:eastAsia="Calibri,MyriadPro-Regular-Ident" w:hAnsiTheme="minorHAnsi" w:cstheme="minorBidi"/>
                <w:b/>
                <w:bCs/>
                <w:color w:val="808080" w:themeColor="background2" w:themeShade="80"/>
                <w:sz w:val="22"/>
                <w:szCs w:val="22"/>
                <w:lang w:eastAsia="fr-FR"/>
              </w:rPr>
            </w:pPr>
            <w:r w:rsidRPr="00F12709">
              <w:rPr>
                <w:rFonts w:asciiTheme="minorHAnsi" w:eastAsia="Calibri,MyriadPro-Regular-Ident" w:hAnsiTheme="minorHAnsi" w:cstheme="minorBidi"/>
                <w:b/>
                <w:bCs/>
                <w:color w:val="808080" w:themeColor="background2" w:themeShade="80"/>
                <w:sz w:val="22"/>
                <w:szCs w:val="22"/>
                <w:lang w:eastAsia="fr-FR"/>
              </w:rPr>
              <w:t>2000 – 2015 (15 ans)</w:t>
            </w:r>
          </w:p>
          <w:p w14:paraId="2D150897" w14:textId="77777777" w:rsidR="00F12709" w:rsidRDefault="00F12709" w:rsidP="00E60999">
            <w:pPr>
              <w:autoSpaceDE w:val="0"/>
              <w:autoSpaceDN w:val="0"/>
              <w:adjustRightInd w:val="0"/>
              <w:rPr>
                <w:rFonts w:asciiTheme="minorHAnsi" w:eastAsia="Calibri,MyriadPro-Regular-Ident" w:hAnsiTheme="minorHAnsi" w:cstheme="minorBidi"/>
                <w:b/>
                <w:bCs/>
                <w:color w:val="2B689C" w:themeColor="accent1"/>
                <w:sz w:val="22"/>
                <w:szCs w:val="22"/>
                <w:lang w:eastAsia="fr-FR"/>
              </w:rPr>
            </w:pPr>
          </w:p>
          <w:p w14:paraId="1AF743E7" w14:textId="0A246BDF" w:rsidR="00F12709" w:rsidRPr="00F12709" w:rsidRDefault="00F12709" w:rsidP="00E60999">
            <w:pPr>
              <w:autoSpaceDE w:val="0"/>
              <w:autoSpaceDN w:val="0"/>
              <w:adjustRightInd w:val="0"/>
              <w:rPr>
                <w:rFonts w:asciiTheme="minorHAnsi" w:eastAsia="Calibri" w:hAnsiTheme="minorHAnsi" w:cstheme="minorBidi"/>
                <w:b/>
                <w:bCs/>
                <w:sz w:val="22"/>
                <w:szCs w:val="22"/>
              </w:rPr>
            </w:pPr>
            <w:r w:rsidRPr="00045FE4">
              <w:rPr>
                <w:rFonts w:asciiTheme="minorHAnsi" w:eastAsia="Calibri,MyriadPro-Regular-Ident" w:hAnsiTheme="minorHAnsi" w:cstheme="minorBidi"/>
                <w:b/>
                <w:bCs/>
                <w:color w:val="2B689C" w:themeColor="accent1"/>
                <w:sz w:val="22"/>
                <w:szCs w:val="22"/>
                <w:lang w:eastAsia="fr-FR"/>
              </w:rPr>
              <w:t>Contexte :</w:t>
            </w:r>
            <w:r>
              <w:t xml:space="preserve"> </w:t>
            </w:r>
            <w:r w:rsidRPr="00F12709">
              <w:rPr>
                <w:rFonts w:asciiTheme="minorHAnsi" w:eastAsia="Calibri" w:hAnsiTheme="minorHAnsi" w:cstheme="minorBidi"/>
                <w:b/>
                <w:bCs/>
                <w:sz w:val="22"/>
                <w:szCs w:val="22"/>
              </w:rPr>
              <w:t>Responsable Maîtrise d’</w:t>
            </w:r>
            <w:proofErr w:type="spellStart"/>
            <w:r w:rsidRPr="00F12709">
              <w:rPr>
                <w:rFonts w:asciiTheme="minorHAnsi" w:eastAsia="Calibri" w:hAnsiTheme="minorHAnsi" w:cstheme="minorBidi"/>
                <w:b/>
                <w:bCs/>
                <w:sz w:val="22"/>
                <w:szCs w:val="22"/>
              </w:rPr>
              <w:t>Oeuvre</w:t>
            </w:r>
            <w:proofErr w:type="spellEnd"/>
            <w:r w:rsidRPr="00F12709">
              <w:rPr>
                <w:rFonts w:asciiTheme="minorHAnsi" w:eastAsia="Calibri" w:hAnsiTheme="minorHAnsi" w:cstheme="minorBidi"/>
                <w:b/>
                <w:bCs/>
                <w:sz w:val="22"/>
                <w:szCs w:val="22"/>
              </w:rPr>
              <w:t xml:space="preserve"> (DSI) du pôle intranet : portail intranet &amp; intranet mobile, applications métier Web &amp; mobile, espaces collaboratifs SharePoint, Réseau Social d’Entreprise (dès 2011)</w:t>
            </w:r>
          </w:p>
        </w:tc>
      </w:tr>
      <w:tr w:rsidR="00F12709" w:rsidRPr="009439C4" w14:paraId="5FA31776" w14:textId="77777777" w:rsidTr="00C4218A">
        <w:tc>
          <w:tcPr>
            <w:tcW w:w="1985" w:type="dxa"/>
          </w:tcPr>
          <w:p w14:paraId="5FFDC5BD" w14:textId="36B9A663" w:rsidR="00F12709" w:rsidRDefault="00F12709" w:rsidP="00E60999">
            <w:pPr>
              <w:autoSpaceDE w:val="0"/>
              <w:autoSpaceDN w:val="0"/>
              <w:adjustRightInd w:val="0"/>
              <w:rPr>
                <w:rFonts w:eastAsia="Calibri,MyriadPro-Regular-Ident"/>
                <w:b/>
                <w:bCs/>
                <w:color w:val="2B689C" w:themeColor="accent1"/>
                <w:sz w:val="28"/>
                <w:szCs w:val="28"/>
                <w:lang w:eastAsia="fr-FR"/>
              </w:rPr>
            </w:pPr>
            <w:r w:rsidRPr="00045FE4">
              <w:rPr>
                <w:rFonts w:asciiTheme="minorHAnsi" w:eastAsia="Calibri,MyriadPro-Regular-Ident" w:hAnsiTheme="minorHAnsi" w:cstheme="minorBidi"/>
                <w:b/>
                <w:bCs/>
                <w:color w:val="2B689C" w:themeColor="accent1"/>
                <w:sz w:val="22"/>
                <w:szCs w:val="22"/>
                <w:lang w:eastAsia="fr-FR"/>
              </w:rPr>
              <w:t>Mission</w:t>
            </w:r>
            <w:r>
              <w:rPr>
                <w:rFonts w:eastAsia="Calibri,MyriadPro-Regular-Ident"/>
                <w:b/>
                <w:bCs/>
                <w:color w:val="2B689C" w:themeColor="accent1"/>
                <w:sz w:val="28"/>
                <w:szCs w:val="28"/>
                <w:lang w:eastAsia="fr-FR"/>
              </w:rPr>
              <w:t xml:space="preserve"> </w:t>
            </w:r>
          </w:p>
          <w:p w14:paraId="110798EA" w14:textId="77777777" w:rsidR="00F12709" w:rsidRDefault="00F12709" w:rsidP="00F12709">
            <w:pPr>
              <w:autoSpaceDE w:val="0"/>
              <w:autoSpaceDN w:val="0"/>
              <w:adjustRightInd w:val="0"/>
              <w:jc w:val="center"/>
              <w:rPr>
                <w:rFonts w:eastAsia="Calibri,MyriadPro-Regular-Ident"/>
                <w:b/>
                <w:bCs/>
                <w:color w:val="2B689C" w:themeColor="accent1"/>
                <w:sz w:val="28"/>
                <w:szCs w:val="28"/>
                <w:lang w:eastAsia="fr-FR"/>
              </w:rPr>
            </w:pPr>
            <w:r w:rsidRPr="00F12709">
              <w:rPr>
                <w:rFonts w:eastAsia="Calibri,MyriadPro-Regular-Ident"/>
                <w:b/>
                <w:bCs/>
                <w:color w:val="2B689C" w:themeColor="accent1"/>
                <w:sz w:val="28"/>
                <w:szCs w:val="28"/>
                <w:lang w:eastAsia="fr-FR"/>
              </w:rPr>
              <w:drawing>
                <wp:inline distT="0" distB="0" distL="0" distR="0" wp14:anchorId="5136BB84" wp14:editId="3BC48A0D">
                  <wp:extent cx="1253911" cy="1782314"/>
                  <wp:effectExtent l="0" t="0" r="3810" b="8890"/>
                  <wp:docPr id="230" name="Image 21">
                    <a:hlinkClick xmlns:a="http://schemas.openxmlformats.org/drawingml/2006/main" r:id="rId40"/>
                    <a:extLst xmlns:a="http://schemas.openxmlformats.org/drawingml/2006/main">
                      <a:ext uri="{FF2B5EF4-FFF2-40B4-BE49-F238E27FC236}">
                        <a16:creationId xmlns:a16="http://schemas.microsoft.com/office/drawing/2014/main" id="{E77C0B3E-EC7B-4A7E-B4E8-12E745DB5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a:hlinkClick r:id="rId40"/>
                            <a:extLst>
                              <a:ext uri="{FF2B5EF4-FFF2-40B4-BE49-F238E27FC236}">
                                <a16:creationId xmlns:a16="http://schemas.microsoft.com/office/drawing/2014/main" id="{E77C0B3E-EC7B-4A7E-B4E8-12E745DB5D83}"/>
                              </a:ext>
                            </a:extLst>
                          </pic:cNvPr>
                          <pic:cNvPicPr>
                            <a:picLocks noChangeAspect="1"/>
                          </pic:cNvPicPr>
                        </pic:nvPicPr>
                        <pic:blipFill>
                          <a:blip r:embed="rId41"/>
                          <a:stretch>
                            <a:fillRect/>
                          </a:stretch>
                        </pic:blipFill>
                        <pic:spPr>
                          <a:xfrm>
                            <a:off x="0" y="0"/>
                            <a:ext cx="1253911" cy="1782314"/>
                          </a:xfrm>
                          <a:prstGeom prst="rect">
                            <a:avLst/>
                          </a:prstGeom>
                        </pic:spPr>
                      </pic:pic>
                    </a:graphicData>
                  </a:graphic>
                </wp:inline>
              </w:drawing>
            </w:r>
          </w:p>
          <w:p w14:paraId="0FD7BFC4" w14:textId="77777777" w:rsidR="00F12709" w:rsidRPr="00F12709" w:rsidRDefault="00F12709" w:rsidP="00F12709">
            <w:pPr>
              <w:autoSpaceDE w:val="0"/>
              <w:autoSpaceDN w:val="0"/>
              <w:adjustRightInd w:val="0"/>
              <w:jc w:val="center"/>
              <w:rPr>
                <w:rFonts w:eastAsia="Calibri,MyriadPro-Regular-Ident"/>
                <w:b/>
                <w:bCs/>
                <w:color w:val="2B689C" w:themeColor="accent1"/>
                <w:sz w:val="28"/>
                <w:szCs w:val="28"/>
                <w:lang w:eastAsia="fr-FR"/>
              </w:rPr>
            </w:pPr>
            <w:r w:rsidRPr="00F12709">
              <w:rPr>
                <w:rFonts w:ascii="Calibri" w:eastAsia="Calibri" w:hAnsi="Calibri"/>
              </w:rPr>
              <w:t>Lire la synthèse de l’expérience chez Bouygues Telecom</w:t>
            </w:r>
            <w:r w:rsidRPr="00F12709">
              <w:rPr>
                <w:rFonts w:eastAsia="Calibri,MyriadPro-Regular-Ident"/>
                <w:b/>
                <w:bCs/>
                <w:color w:val="2B689C" w:themeColor="accent1"/>
                <w:sz w:val="28"/>
                <w:szCs w:val="28"/>
                <w:lang w:eastAsia="fr-FR"/>
              </w:rPr>
              <w:t xml:space="preserve"> </w:t>
            </w:r>
            <w:r w:rsidRPr="00F12709">
              <w:rPr>
                <w:rFonts w:eastAsia="Calibri,MyriadPro-Regular-Ident"/>
                <w:b/>
                <w:bCs/>
                <w:color w:val="2B689C" w:themeColor="accent1"/>
                <w:sz w:val="22"/>
                <w:szCs w:val="22"/>
                <w:lang w:eastAsia="fr-FR"/>
              </w:rPr>
              <w:br/>
            </w:r>
            <w:hyperlink r:id="rId42" w:history="1">
              <w:r w:rsidRPr="00F12709">
                <w:rPr>
                  <w:rStyle w:val="Lienhypertexte"/>
                  <w:rFonts w:eastAsia="Calibri,MyriadPro-Regular-Ident"/>
                  <w:b/>
                  <w:bCs/>
                  <w:sz w:val="22"/>
                  <w:szCs w:val="22"/>
                  <w:lang w:eastAsia="fr-FR"/>
                </w:rPr>
                <w:t>en cliquant ici</w:t>
              </w:r>
            </w:hyperlink>
          </w:p>
          <w:p w14:paraId="37B07392" w14:textId="6F0AEBDE" w:rsidR="00F12709" w:rsidRPr="00C76C47" w:rsidRDefault="00F12709" w:rsidP="00E60999">
            <w:pPr>
              <w:autoSpaceDE w:val="0"/>
              <w:autoSpaceDN w:val="0"/>
              <w:adjustRightInd w:val="0"/>
              <w:rPr>
                <w:rFonts w:eastAsia="Calibri,MyriadPro-Regular-Ident"/>
                <w:b/>
                <w:bCs/>
                <w:color w:val="2B689C" w:themeColor="accent1"/>
                <w:sz w:val="28"/>
                <w:szCs w:val="28"/>
                <w:lang w:eastAsia="fr-FR"/>
              </w:rPr>
            </w:pPr>
          </w:p>
        </w:tc>
        <w:tc>
          <w:tcPr>
            <w:tcW w:w="9009" w:type="dxa"/>
          </w:tcPr>
          <w:p w14:paraId="71579B93" w14:textId="48F84B5D" w:rsidR="00F12709" w:rsidRDefault="00F12709" w:rsidP="00F12709">
            <w:pPr>
              <w:pStyle w:val="Paragraphedeliste"/>
            </w:pPr>
          </w:p>
          <w:p w14:paraId="78701D73" w14:textId="77777777" w:rsidR="00F12709" w:rsidRDefault="00F12709" w:rsidP="00F12709">
            <w:pPr>
              <w:pStyle w:val="Paragraphedeliste"/>
            </w:pPr>
          </w:p>
          <w:p w14:paraId="435AD300" w14:textId="0B30FC9C" w:rsidR="00F12709" w:rsidRPr="00F12709" w:rsidRDefault="00F12709" w:rsidP="00F12709">
            <w:pPr>
              <w:pStyle w:val="Paragraphedeliste"/>
              <w:numPr>
                <w:ilvl w:val="0"/>
                <w:numId w:val="1"/>
              </w:numPr>
            </w:pPr>
            <w:r w:rsidRPr="00F12709">
              <w:t>Management de l’équipe (jusqu’à 10 développeurs et experts SharePoint)</w:t>
            </w:r>
          </w:p>
          <w:p w14:paraId="0E5D8C15" w14:textId="77777777" w:rsidR="00F12709" w:rsidRPr="00F12709" w:rsidRDefault="00F12709" w:rsidP="00F12709">
            <w:pPr>
              <w:pStyle w:val="Paragraphedeliste"/>
              <w:numPr>
                <w:ilvl w:val="0"/>
                <w:numId w:val="1"/>
              </w:numPr>
            </w:pPr>
            <w:r w:rsidRPr="00F12709">
              <w:t xml:space="preserve">Concepteur des 5 premières versions de l’intranet de Bouygues Telecom – plusieurs fois primés (prix Cegos 2005, prix </w:t>
            </w:r>
            <w:hyperlink r:id="rId43" w:history="1">
              <w:proofErr w:type="spellStart"/>
              <w:r w:rsidRPr="00F12709">
                <w:rPr>
                  <w:rStyle w:val="Lienhypertexte"/>
                </w:rPr>
                <w:t>Coment</w:t>
              </w:r>
              <w:proofErr w:type="spellEnd"/>
            </w:hyperlink>
            <w:hyperlink r:id="rId44" w:history="1">
              <w:r w:rsidRPr="00F12709">
                <w:rPr>
                  <w:rStyle w:val="Lienhypertexte"/>
                </w:rPr>
                <w:t xml:space="preserve"> 2017</w:t>
              </w:r>
            </w:hyperlink>
            <w:r w:rsidRPr="00F12709">
              <w:t xml:space="preserve">, prix </w:t>
            </w:r>
            <w:hyperlink r:id="rId45" w:history="1">
              <w:r w:rsidRPr="00F12709">
                <w:rPr>
                  <w:rStyle w:val="Lienhypertexte"/>
                </w:rPr>
                <w:t>Nielsen Norman Group 2011</w:t>
              </w:r>
            </w:hyperlink>
            <w:r w:rsidRPr="00F12709">
              <w:t>)</w:t>
            </w:r>
          </w:p>
          <w:p w14:paraId="35D3B661" w14:textId="77777777" w:rsidR="00F12709" w:rsidRPr="00F12709" w:rsidRDefault="00F12709" w:rsidP="00F12709">
            <w:pPr>
              <w:pStyle w:val="Paragraphedeliste"/>
              <w:numPr>
                <w:ilvl w:val="0"/>
                <w:numId w:val="1"/>
              </w:numPr>
            </w:pPr>
            <w:r w:rsidRPr="00F12709">
              <w:t>Architecte de l’offre de service collaboratif dès 2001 avec SharePoint : déploiement de l’usage de SharePoint, animation du support / sensibilisation, déploiement d’un premier Réseau Social d’Entreprise (</w:t>
            </w:r>
            <w:proofErr w:type="spellStart"/>
            <w:r w:rsidRPr="00F12709">
              <w:t>Wooby</w:t>
            </w:r>
            <w:proofErr w:type="spellEnd"/>
            <w:r w:rsidRPr="00F12709">
              <w:t xml:space="preserve"> Network en 2011), …</w:t>
            </w:r>
          </w:p>
          <w:p w14:paraId="16087C49" w14:textId="77777777" w:rsidR="00F12709" w:rsidRPr="00F12709" w:rsidRDefault="00F12709" w:rsidP="00F12709">
            <w:pPr>
              <w:pStyle w:val="Paragraphedeliste"/>
              <w:numPr>
                <w:ilvl w:val="0"/>
                <w:numId w:val="1"/>
              </w:numPr>
            </w:pPr>
            <w:r w:rsidRPr="00F12709">
              <w:t xml:space="preserve">Concepteur des principaux projets métier Web en mode agile dès 2001 et pilotage du développement (exemple : </w:t>
            </w:r>
            <w:hyperlink r:id="rId46" w:history="1">
              <w:proofErr w:type="spellStart"/>
              <w:r w:rsidRPr="00F12709">
                <w:rPr>
                  <w:rStyle w:val="Lienhypertexte"/>
                </w:rPr>
                <w:t>eContrat</w:t>
              </w:r>
              <w:proofErr w:type="spellEnd"/>
            </w:hyperlink>
            <w:r w:rsidRPr="00F12709">
              <w:t>). Méthodologie : voir le livre « </w:t>
            </w:r>
            <w:hyperlink r:id="rId47" w:history="1">
              <w:r w:rsidRPr="00F12709">
                <w:rPr>
                  <w:rStyle w:val="Lienhypertexte"/>
                </w:rPr>
                <w:t>Penser autrement vos projets informatiques</w:t>
              </w:r>
            </w:hyperlink>
            <w:r w:rsidRPr="00F12709">
              <w:t> ».</w:t>
            </w:r>
          </w:p>
          <w:p w14:paraId="5E94B636" w14:textId="77777777" w:rsidR="00F12709" w:rsidRPr="00F12709" w:rsidRDefault="00F12709" w:rsidP="00F12709">
            <w:pPr>
              <w:pStyle w:val="Paragraphedeliste"/>
              <w:numPr>
                <w:ilvl w:val="0"/>
                <w:numId w:val="1"/>
              </w:numPr>
            </w:pPr>
            <w:r w:rsidRPr="00F12709">
              <w:t xml:space="preserve">Concepteur de la Digitalisation de la Bureautique (remplacement de la hotline par un service digital en moins de 4 mois) : voir </w:t>
            </w:r>
            <w:hyperlink r:id="rId48" w:history="1">
              <w:r w:rsidRPr="00F12709">
                <w:rPr>
                  <w:rStyle w:val="Lienhypertexte"/>
                </w:rPr>
                <w:t xml:space="preserve">le livre blanc </w:t>
              </w:r>
            </w:hyperlink>
            <w:r w:rsidRPr="00F12709">
              <w:t>qui relate cette expérience</w:t>
            </w:r>
          </w:p>
          <w:p w14:paraId="0A1F3094" w14:textId="77777777" w:rsidR="00F12709" w:rsidRPr="00F12709" w:rsidRDefault="00F12709" w:rsidP="00F12709">
            <w:pPr>
              <w:pStyle w:val="Paragraphedeliste"/>
              <w:numPr>
                <w:ilvl w:val="0"/>
                <w:numId w:val="1"/>
              </w:numPr>
            </w:pPr>
            <w:r w:rsidRPr="00F12709">
              <w:t>Evangéliste interne digitale, initiateur d’une démarche « travailler autrement » dès 2012 (travailler avec le RSE), toujours en vigueur aujourd’hui</w:t>
            </w:r>
          </w:p>
          <w:p w14:paraId="4085949D" w14:textId="3E2F9B05" w:rsidR="00F12709" w:rsidRPr="009439C4" w:rsidRDefault="00F12709" w:rsidP="00F12709">
            <w:pPr>
              <w:pStyle w:val="Paragraphedeliste"/>
            </w:pPr>
          </w:p>
        </w:tc>
      </w:tr>
      <w:tr w:rsidR="00F12709" w:rsidRPr="00BB0A5F" w14:paraId="0738D021" w14:textId="77777777" w:rsidTr="00C4218A">
        <w:tc>
          <w:tcPr>
            <w:tcW w:w="10994" w:type="dxa"/>
            <w:gridSpan w:val="2"/>
          </w:tcPr>
          <w:p w14:paraId="0EC7EE33" w14:textId="6C999AA7" w:rsidR="00F12709" w:rsidRDefault="00F12709" w:rsidP="00E60999">
            <w:pPr>
              <w:autoSpaceDE w:val="0"/>
              <w:autoSpaceDN w:val="0"/>
              <w:adjustRightInd w:val="0"/>
              <w:rPr>
                <w:rFonts w:asciiTheme="minorHAnsi" w:eastAsia="Calibri,MyriadPro-Regular-Ident" w:hAnsiTheme="minorHAnsi" w:cstheme="minorBidi"/>
                <w:b/>
                <w:bCs/>
                <w:color w:val="404040"/>
                <w:sz w:val="26"/>
                <w:szCs w:val="26"/>
                <w:lang w:eastAsia="fr-FR"/>
              </w:rPr>
            </w:pPr>
            <w:r w:rsidRPr="00F12709">
              <w:rPr>
                <w:rFonts w:asciiTheme="minorHAnsi" w:eastAsia="Calibri,MyriadPro-Regular-Ident" w:hAnsiTheme="minorHAnsi" w:cstheme="minorBidi"/>
                <w:b/>
                <w:bCs/>
                <w:color w:val="2B689C" w:themeColor="accent1"/>
                <w:sz w:val="28"/>
                <w:szCs w:val="28"/>
                <w:lang w:eastAsia="fr-FR"/>
              </w:rPr>
              <w:t xml:space="preserve">COLAS / SPEIG </w:t>
            </w:r>
            <w:r>
              <w:rPr>
                <w:rFonts w:asciiTheme="minorHAnsi" w:eastAsia="Calibri,MyriadPro-Regular-Ident" w:hAnsiTheme="minorHAnsi" w:cstheme="minorBidi"/>
                <w:b/>
                <w:bCs/>
                <w:color w:val="2B689C" w:themeColor="accent1"/>
                <w:sz w:val="28"/>
                <w:szCs w:val="28"/>
                <w:lang w:eastAsia="fr-FR"/>
              </w:rPr>
              <w:t xml:space="preserve">- </w:t>
            </w:r>
            <w:r w:rsidRPr="00F12709">
              <w:rPr>
                <w:rFonts w:asciiTheme="minorHAnsi" w:eastAsia="Calibri,MyriadPro-Regular-Ident" w:hAnsiTheme="minorHAnsi" w:cstheme="minorBidi"/>
                <w:b/>
                <w:bCs/>
                <w:color w:val="404040"/>
                <w:sz w:val="26"/>
                <w:szCs w:val="26"/>
                <w:lang w:eastAsia="fr-FR"/>
              </w:rPr>
              <w:t>Directeur de projet</w:t>
            </w:r>
          </w:p>
          <w:p w14:paraId="3F6FDFAE" w14:textId="6D982B93" w:rsidR="00F12709" w:rsidRDefault="00F12709" w:rsidP="00E60999">
            <w:pPr>
              <w:autoSpaceDE w:val="0"/>
              <w:autoSpaceDN w:val="0"/>
              <w:adjustRightInd w:val="0"/>
              <w:rPr>
                <w:rFonts w:asciiTheme="minorHAnsi" w:eastAsia="Calibri,MyriadPro-Regular-Ident" w:hAnsiTheme="minorHAnsi" w:cstheme="minorBidi"/>
                <w:b/>
                <w:bCs/>
                <w:color w:val="808080" w:themeColor="background2" w:themeShade="80"/>
                <w:sz w:val="22"/>
                <w:szCs w:val="22"/>
                <w:lang w:eastAsia="fr-FR"/>
              </w:rPr>
            </w:pPr>
            <w:r w:rsidRPr="00F12709">
              <w:rPr>
                <w:rFonts w:asciiTheme="minorHAnsi" w:eastAsia="Calibri,MyriadPro-Regular-Ident" w:hAnsiTheme="minorHAnsi" w:cstheme="minorBidi"/>
                <w:b/>
                <w:bCs/>
                <w:color w:val="808080" w:themeColor="background2" w:themeShade="80"/>
                <w:sz w:val="22"/>
                <w:szCs w:val="22"/>
                <w:lang w:eastAsia="fr-FR"/>
              </w:rPr>
              <w:t>1999 – 2000 (18 mois)</w:t>
            </w:r>
          </w:p>
          <w:p w14:paraId="01CCA4A9" w14:textId="77777777" w:rsidR="00F12709" w:rsidRDefault="00F12709" w:rsidP="00E60999">
            <w:pPr>
              <w:autoSpaceDE w:val="0"/>
              <w:autoSpaceDN w:val="0"/>
              <w:adjustRightInd w:val="0"/>
              <w:rPr>
                <w:rFonts w:asciiTheme="minorHAnsi" w:eastAsia="Calibri,MyriadPro-Regular-Ident" w:hAnsiTheme="minorHAnsi" w:cstheme="minorBidi"/>
                <w:b/>
                <w:bCs/>
                <w:color w:val="2B689C" w:themeColor="accent1"/>
                <w:sz w:val="22"/>
                <w:szCs w:val="22"/>
                <w:lang w:eastAsia="fr-FR"/>
              </w:rPr>
            </w:pPr>
          </w:p>
          <w:p w14:paraId="41E4F286" w14:textId="5F1A8DFE" w:rsidR="00F12709" w:rsidRPr="00F12709" w:rsidRDefault="00F12709" w:rsidP="00E60999">
            <w:pPr>
              <w:autoSpaceDE w:val="0"/>
              <w:autoSpaceDN w:val="0"/>
              <w:adjustRightInd w:val="0"/>
              <w:rPr>
                <w:rFonts w:asciiTheme="minorHAnsi" w:eastAsia="Calibri" w:hAnsiTheme="minorHAnsi" w:cstheme="minorBidi"/>
                <w:b/>
                <w:bCs/>
                <w:sz w:val="22"/>
                <w:szCs w:val="22"/>
              </w:rPr>
            </w:pPr>
            <w:r w:rsidRPr="7A38508F">
              <w:rPr>
                <w:rFonts w:asciiTheme="minorHAnsi" w:eastAsia="Calibri,MyriadPro-Regular-Ident" w:hAnsiTheme="minorHAnsi" w:cstheme="minorBidi"/>
                <w:b/>
                <w:bCs/>
                <w:color w:val="2B689C" w:themeColor="accent1"/>
                <w:sz w:val="22"/>
                <w:szCs w:val="22"/>
                <w:lang w:eastAsia="fr-FR"/>
              </w:rPr>
              <w:t>Contexte :</w:t>
            </w:r>
            <w:r w:rsidRPr="7A38508F">
              <w:rPr>
                <w:rFonts w:eastAsia="Calibri,MyriadPro-Regular-Ident"/>
                <w:color w:val="808080" w:themeColor="background2" w:themeShade="80"/>
                <w:sz w:val="22"/>
                <w:szCs w:val="22"/>
                <w:lang w:eastAsia="fr-FR"/>
              </w:rPr>
              <w:t xml:space="preserve"> </w:t>
            </w:r>
            <w:r w:rsidRPr="00F12709">
              <w:rPr>
                <w:rFonts w:asciiTheme="minorHAnsi" w:eastAsia="Calibri" w:hAnsiTheme="minorHAnsi" w:cstheme="minorBidi"/>
                <w:b/>
                <w:bCs/>
                <w:sz w:val="22"/>
                <w:szCs w:val="22"/>
              </w:rPr>
              <w:t>Direction d’un projet de développement d’un outil de gestion (récupération des éléments de paie pour les 400 sites de COLAS) </w:t>
            </w:r>
          </w:p>
        </w:tc>
      </w:tr>
      <w:tr w:rsidR="00F12709" w:rsidRPr="00C76C47" w14:paraId="1EC61A0B" w14:textId="77777777" w:rsidTr="00C4218A">
        <w:tc>
          <w:tcPr>
            <w:tcW w:w="1985" w:type="dxa"/>
          </w:tcPr>
          <w:p w14:paraId="29954679" w14:textId="77777777" w:rsidR="00F12709" w:rsidRPr="00BB0A5F" w:rsidRDefault="00F12709" w:rsidP="00E60999">
            <w:pPr>
              <w:autoSpaceDE w:val="0"/>
              <w:autoSpaceDN w:val="0"/>
              <w:adjustRightInd w:val="0"/>
              <w:rPr>
                <w:rFonts w:eastAsia="Calibri,MyriadPro-Regular-Ident"/>
                <w:b/>
                <w:bCs/>
                <w:color w:val="2B689C" w:themeColor="accent1"/>
                <w:sz w:val="28"/>
                <w:szCs w:val="28"/>
                <w:lang w:eastAsia="fr-FR"/>
              </w:rPr>
            </w:pPr>
            <w:r w:rsidRPr="00C76C47">
              <w:rPr>
                <w:rFonts w:asciiTheme="minorHAnsi" w:eastAsia="Calibri,MyriadPro-Regular-Ident" w:hAnsiTheme="minorHAnsi" w:cstheme="minorBidi"/>
                <w:b/>
                <w:bCs/>
                <w:color w:val="2B689C" w:themeColor="accent1"/>
                <w:sz w:val="22"/>
                <w:szCs w:val="22"/>
                <w:lang w:eastAsia="fr-FR"/>
              </w:rPr>
              <w:t>Mission</w:t>
            </w:r>
          </w:p>
        </w:tc>
        <w:tc>
          <w:tcPr>
            <w:tcW w:w="9009" w:type="dxa"/>
          </w:tcPr>
          <w:p w14:paraId="5B75119B" w14:textId="77777777" w:rsidR="00F12709" w:rsidRPr="00F12709" w:rsidRDefault="00F12709" w:rsidP="00F12709">
            <w:pPr>
              <w:pStyle w:val="Paragraphedeliste"/>
              <w:numPr>
                <w:ilvl w:val="0"/>
                <w:numId w:val="1"/>
              </w:numPr>
            </w:pPr>
            <w:r w:rsidRPr="00F12709">
              <w:t xml:space="preserve">Conception de l’application </w:t>
            </w:r>
          </w:p>
          <w:p w14:paraId="353151C8" w14:textId="77777777" w:rsidR="00F12709" w:rsidRPr="00F12709" w:rsidRDefault="00F12709" w:rsidP="00F12709">
            <w:pPr>
              <w:pStyle w:val="Paragraphedeliste"/>
              <w:numPr>
                <w:ilvl w:val="0"/>
                <w:numId w:val="1"/>
              </w:numPr>
            </w:pPr>
            <w:r w:rsidRPr="00F12709">
              <w:t xml:space="preserve">Pilotage du développement </w:t>
            </w:r>
          </w:p>
          <w:p w14:paraId="43FB67B3" w14:textId="69DC9199" w:rsidR="00F12709" w:rsidRPr="00F12709" w:rsidRDefault="00F12709" w:rsidP="00F12709">
            <w:pPr>
              <w:pStyle w:val="Paragraphedeliste"/>
              <w:numPr>
                <w:ilvl w:val="0"/>
                <w:numId w:val="1"/>
              </w:numPr>
            </w:pPr>
            <w:r w:rsidRPr="00F12709">
              <w:t xml:space="preserve">Mise en place du support / formation </w:t>
            </w:r>
          </w:p>
        </w:tc>
      </w:tr>
      <w:tr w:rsidR="00F12709" w:rsidRPr="00D5559B" w14:paraId="1EC0A9D1" w14:textId="77777777" w:rsidTr="00C4218A">
        <w:tc>
          <w:tcPr>
            <w:tcW w:w="10994" w:type="dxa"/>
            <w:gridSpan w:val="2"/>
          </w:tcPr>
          <w:p w14:paraId="30E1CD92" w14:textId="6BE14360" w:rsidR="00F12709" w:rsidRPr="00BB0A5F" w:rsidRDefault="00F12709" w:rsidP="00E60999">
            <w:pPr>
              <w:autoSpaceDE w:val="0"/>
              <w:autoSpaceDN w:val="0"/>
              <w:adjustRightInd w:val="0"/>
              <w:rPr>
                <w:rFonts w:asciiTheme="minorHAnsi" w:eastAsia="Calibri,MyriadPro-Regular-Ident" w:hAnsiTheme="minorHAnsi" w:cstheme="minorBidi"/>
                <w:b/>
                <w:bCs/>
                <w:color w:val="2B689C" w:themeColor="accent1"/>
                <w:sz w:val="28"/>
                <w:szCs w:val="28"/>
                <w:lang w:eastAsia="fr-FR"/>
              </w:rPr>
            </w:pPr>
            <w:r w:rsidRPr="00F12709">
              <w:rPr>
                <w:rFonts w:asciiTheme="minorHAnsi" w:eastAsia="Calibri,MyriadPro-Regular-Ident" w:hAnsiTheme="minorHAnsi" w:cstheme="minorBidi"/>
                <w:b/>
                <w:bCs/>
                <w:color w:val="2B689C" w:themeColor="accent1"/>
                <w:sz w:val="28"/>
                <w:szCs w:val="28"/>
                <w:lang w:eastAsia="fr-FR"/>
              </w:rPr>
              <w:t xml:space="preserve">BOUYGUES SA (holding) </w:t>
            </w:r>
            <w:r>
              <w:rPr>
                <w:rFonts w:asciiTheme="minorHAnsi" w:eastAsia="Calibri,MyriadPro-Regular-Ident" w:hAnsiTheme="minorHAnsi" w:cstheme="minorBidi"/>
                <w:b/>
                <w:bCs/>
                <w:color w:val="2B689C" w:themeColor="accent1"/>
                <w:sz w:val="28"/>
                <w:szCs w:val="28"/>
                <w:lang w:eastAsia="fr-FR"/>
              </w:rPr>
              <w:t xml:space="preserve">- </w:t>
            </w:r>
            <w:r w:rsidRPr="00F12709">
              <w:rPr>
                <w:rFonts w:asciiTheme="minorHAnsi" w:eastAsia="Calibri,MyriadPro-Regular-Ident" w:hAnsiTheme="minorHAnsi" w:cstheme="minorBidi"/>
                <w:b/>
                <w:bCs/>
                <w:color w:val="404040"/>
                <w:sz w:val="26"/>
                <w:szCs w:val="26"/>
                <w:lang w:eastAsia="fr-FR"/>
              </w:rPr>
              <w:t>Auditeur interne Groupe (informatique)</w:t>
            </w:r>
          </w:p>
          <w:p w14:paraId="265038D1" w14:textId="5DC54D6A" w:rsidR="00F12709" w:rsidRDefault="00F12709" w:rsidP="00E60999">
            <w:pPr>
              <w:autoSpaceDE w:val="0"/>
              <w:autoSpaceDN w:val="0"/>
              <w:adjustRightInd w:val="0"/>
              <w:rPr>
                <w:rFonts w:asciiTheme="minorHAnsi" w:eastAsia="Calibri,MyriadPro-Regular-Ident" w:hAnsiTheme="minorHAnsi" w:cstheme="minorBidi"/>
                <w:bCs/>
                <w:color w:val="808080"/>
                <w:sz w:val="22"/>
                <w:szCs w:val="22"/>
                <w:lang w:eastAsia="fr-FR"/>
              </w:rPr>
            </w:pPr>
            <w:r w:rsidRPr="00F12709">
              <w:rPr>
                <w:rFonts w:asciiTheme="minorHAnsi" w:eastAsia="Calibri,MyriadPro-Regular-Ident" w:hAnsiTheme="minorHAnsi" w:cstheme="minorBidi"/>
                <w:b/>
                <w:color w:val="808080"/>
                <w:sz w:val="22"/>
                <w:szCs w:val="22"/>
                <w:lang w:eastAsia="fr-FR"/>
              </w:rPr>
              <w:t xml:space="preserve">1996 – </w:t>
            </w:r>
            <w:proofErr w:type="gramStart"/>
            <w:r w:rsidRPr="00F12709">
              <w:rPr>
                <w:rFonts w:asciiTheme="minorHAnsi" w:eastAsia="Calibri,MyriadPro-Regular-Ident" w:hAnsiTheme="minorHAnsi" w:cstheme="minorBidi"/>
                <w:b/>
                <w:color w:val="808080"/>
                <w:sz w:val="22"/>
                <w:szCs w:val="22"/>
                <w:lang w:eastAsia="fr-FR"/>
              </w:rPr>
              <w:t>1998  (</w:t>
            </w:r>
            <w:proofErr w:type="gramEnd"/>
            <w:r w:rsidRPr="00F12709">
              <w:rPr>
                <w:rFonts w:asciiTheme="minorHAnsi" w:eastAsia="Calibri,MyriadPro-Regular-Ident" w:hAnsiTheme="minorHAnsi" w:cstheme="minorBidi"/>
                <w:b/>
                <w:color w:val="808080"/>
                <w:sz w:val="22"/>
                <w:szCs w:val="22"/>
                <w:lang w:eastAsia="fr-FR"/>
              </w:rPr>
              <w:t xml:space="preserve">2 ans) </w:t>
            </w:r>
          </w:p>
          <w:p w14:paraId="6EA082A3" w14:textId="1ED89ADC" w:rsidR="00F12709" w:rsidRPr="00F12709" w:rsidRDefault="00F12709" w:rsidP="00E60999">
            <w:pPr>
              <w:autoSpaceDE w:val="0"/>
              <w:autoSpaceDN w:val="0"/>
              <w:adjustRightInd w:val="0"/>
              <w:rPr>
                <w:rFonts w:asciiTheme="minorHAnsi" w:eastAsia="Calibri" w:hAnsiTheme="minorHAnsi" w:cstheme="minorBidi"/>
                <w:b/>
                <w:bCs/>
                <w:sz w:val="22"/>
                <w:szCs w:val="22"/>
              </w:rPr>
            </w:pPr>
            <w:r w:rsidRPr="000D14DF">
              <w:rPr>
                <w:rFonts w:asciiTheme="minorHAnsi" w:eastAsia="Calibri,MyriadPro-Regular-Ident" w:hAnsiTheme="minorHAnsi" w:cstheme="minorBidi"/>
                <w:b/>
                <w:bCs/>
                <w:color w:val="2B689C" w:themeColor="accent1"/>
                <w:sz w:val="22"/>
                <w:szCs w:val="22"/>
                <w:lang w:eastAsia="fr-FR"/>
              </w:rPr>
              <w:t>Contexte</w:t>
            </w:r>
            <w:r>
              <w:rPr>
                <w:rFonts w:asciiTheme="minorHAnsi" w:eastAsia="Calibri,MyriadPro-Regular-Ident" w:hAnsiTheme="minorHAnsi" w:cstheme="minorBidi"/>
                <w:bCs/>
                <w:color w:val="808080"/>
                <w:sz w:val="22"/>
                <w:szCs w:val="22"/>
                <w:lang w:eastAsia="fr-FR"/>
              </w:rPr>
              <w:t xml:space="preserve"> : </w:t>
            </w:r>
            <w:r w:rsidRPr="00F12709">
              <w:rPr>
                <w:rFonts w:asciiTheme="minorHAnsi" w:eastAsia="Calibri" w:hAnsiTheme="minorHAnsi" w:cstheme="minorBidi"/>
                <w:b/>
                <w:bCs/>
                <w:sz w:val="22"/>
                <w:szCs w:val="22"/>
              </w:rPr>
              <w:t>Auditeur informatique au sein de l’audit interne du Groupe Bouygues à la holding, en charge d’audits de sécurité, d’organisation, de projet</w:t>
            </w:r>
          </w:p>
        </w:tc>
      </w:tr>
      <w:tr w:rsidR="00F12709" w:rsidRPr="000D14DF" w14:paraId="0C3E9C15" w14:textId="77777777" w:rsidTr="00C4218A">
        <w:tc>
          <w:tcPr>
            <w:tcW w:w="1985" w:type="dxa"/>
          </w:tcPr>
          <w:p w14:paraId="603F817A" w14:textId="77777777" w:rsidR="00F12709" w:rsidRPr="00123A5F" w:rsidRDefault="00F12709" w:rsidP="00E60999">
            <w:pPr>
              <w:pStyle w:val="ColonneGauche"/>
              <w:spacing w:before="0"/>
              <w:rPr>
                <w:rFonts w:asciiTheme="minorHAnsi" w:hAnsiTheme="minorHAnsi" w:cstheme="minorBidi"/>
                <w:lang w:eastAsia="ja-JP"/>
              </w:rPr>
            </w:pPr>
            <w:r w:rsidRPr="000D14DF">
              <w:rPr>
                <w:rFonts w:asciiTheme="minorHAnsi" w:eastAsia="Calibri,MyriadPro-Regular-Ident" w:hAnsiTheme="minorHAnsi" w:cstheme="minorBidi"/>
                <w:b/>
                <w:bCs/>
                <w:color w:val="2B689C" w:themeColor="accent1"/>
                <w:sz w:val="22"/>
                <w:szCs w:val="22"/>
              </w:rPr>
              <w:t>Mission</w:t>
            </w:r>
          </w:p>
        </w:tc>
        <w:tc>
          <w:tcPr>
            <w:tcW w:w="9009" w:type="dxa"/>
          </w:tcPr>
          <w:p w14:paraId="6505F839" w14:textId="77777777" w:rsidR="00F12709" w:rsidRPr="00F12709" w:rsidRDefault="00F12709" w:rsidP="00F12709">
            <w:pPr>
              <w:pStyle w:val="Paragraphedeliste"/>
              <w:numPr>
                <w:ilvl w:val="0"/>
                <w:numId w:val="26"/>
              </w:numPr>
              <w:ind w:hanging="400"/>
              <w:jc w:val="both"/>
            </w:pPr>
            <w:r w:rsidRPr="00F12709">
              <w:t xml:space="preserve">Conception des missions d’audit </w:t>
            </w:r>
          </w:p>
          <w:p w14:paraId="31109DF7" w14:textId="77777777" w:rsidR="00F12709" w:rsidRPr="00F12709" w:rsidRDefault="00F12709" w:rsidP="00F12709">
            <w:pPr>
              <w:pStyle w:val="Paragraphedeliste"/>
              <w:numPr>
                <w:ilvl w:val="0"/>
                <w:numId w:val="26"/>
              </w:numPr>
              <w:ind w:hanging="400"/>
              <w:jc w:val="both"/>
            </w:pPr>
            <w:r w:rsidRPr="00F12709">
              <w:t xml:space="preserve">Déroulement des audits sur le terrain (France et étranger – Asie notamment) </w:t>
            </w:r>
          </w:p>
          <w:p w14:paraId="6588DEDA" w14:textId="77777777" w:rsidR="00F12709" w:rsidRPr="00F12709" w:rsidRDefault="00F12709" w:rsidP="00F12709">
            <w:pPr>
              <w:pStyle w:val="Paragraphedeliste"/>
              <w:numPr>
                <w:ilvl w:val="0"/>
                <w:numId w:val="26"/>
              </w:numPr>
              <w:ind w:hanging="400"/>
              <w:jc w:val="both"/>
            </w:pPr>
            <w:r w:rsidRPr="00F12709">
              <w:t xml:space="preserve">Rédaction des rapports d’audit </w:t>
            </w:r>
          </w:p>
          <w:p w14:paraId="0C860370" w14:textId="007A122C" w:rsidR="00F12709" w:rsidRPr="00C4218A" w:rsidRDefault="00F12709" w:rsidP="00C4218A">
            <w:pPr>
              <w:pStyle w:val="Paragraphedeliste"/>
              <w:numPr>
                <w:ilvl w:val="0"/>
                <w:numId w:val="26"/>
              </w:numPr>
              <w:ind w:hanging="400"/>
              <w:jc w:val="both"/>
            </w:pPr>
            <w:r w:rsidRPr="00F12709">
              <w:t>Restitution devant la Direction Groupe</w:t>
            </w:r>
          </w:p>
        </w:tc>
      </w:tr>
    </w:tbl>
    <w:p w14:paraId="7B7EFD3D" w14:textId="77777777" w:rsidR="00F12709" w:rsidRPr="00052DC6" w:rsidRDefault="00F12709" w:rsidP="00C4218A">
      <w:pPr>
        <w:rPr>
          <w:rFonts w:cstheme="minorHAnsi"/>
        </w:rPr>
      </w:pPr>
    </w:p>
    <w:sectPr w:rsidR="00F12709" w:rsidRPr="00052DC6" w:rsidSect="00F30E68">
      <w:headerReference w:type="default" r:id="rId49"/>
      <w:pgSz w:w="11907" w:h="16839" w:code="9"/>
      <w:pgMar w:top="454" w:right="454" w:bottom="454" w:left="45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544CF" w14:textId="77777777" w:rsidR="00397F36" w:rsidRDefault="00397F36" w:rsidP="00EF6484">
      <w:pPr>
        <w:spacing w:after="0" w:line="240" w:lineRule="auto"/>
      </w:pPr>
      <w:r>
        <w:separator/>
      </w:r>
    </w:p>
  </w:endnote>
  <w:endnote w:type="continuationSeparator" w:id="0">
    <w:p w14:paraId="1763D6AF" w14:textId="77777777" w:rsidR="00397F36" w:rsidRDefault="00397F36" w:rsidP="00EF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MyriadPro-Regular-Ident">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6760C" w14:textId="77777777" w:rsidR="00397F36" w:rsidRDefault="00397F36" w:rsidP="00EF6484">
      <w:pPr>
        <w:spacing w:after="0" w:line="240" w:lineRule="auto"/>
      </w:pPr>
      <w:r>
        <w:separator/>
      </w:r>
    </w:p>
  </w:footnote>
  <w:footnote w:type="continuationSeparator" w:id="0">
    <w:p w14:paraId="743A75C4" w14:textId="77777777" w:rsidR="00397F36" w:rsidRDefault="00397F36" w:rsidP="00EF6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7E1D9" w14:textId="5DAF6CCF" w:rsidR="00F30E68" w:rsidRDefault="00E9055A">
    <w:pPr>
      <w:pStyle w:val="En-tte"/>
    </w:pPr>
    <w:r w:rsidRPr="003A2113">
      <w:rPr>
        <w:noProof/>
      </w:rPr>
      <w:drawing>
        <wp:anchor distT="0" distB="0" distL="114300" distR="114300" simplePos="0" relativeHeight="251659264" behindDoc="0" locked="0" layoutInCell="1" allowOverlap="1" wp14:anchorId="36E724D4" wp14:editId="2F12AFC8">
          <wp:simplePos x="0" y="0"/>
          <wp:positionH relativeFrom="column">
            <wp:posOffset>-53340</wp:posOffset>
          </wp:positionH>
          <wp:positionV relativeFrom="paragraph">
            <wp:posOffset>-71120</wp:posOffset>
          </wp:positionV>
          <wp:extent cx="1339215" cy="417195"/>
          <wp:effectExtent l="0" t="0" r="0" b="190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4660697350_logoAbal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9215" cy="417195"/>
                  </a:xfrm>
                  <a:prstGeom prst="rect">
                    <a:avLst/>
                  </a:prstGeom>
                  <a:noFill/>
                  <a:ln>
                    <a:noFill/>
                  </a:ln>
                </pic:spPr>
              </pic:pic>
            </a:graphicData>
          </a:graphic>
          <wp14:sizeRelH relativeFrom="margin">
            <wp14:pctWidth>0</wp14:pctWidth>
          </wp14:sizeRelH>
        </wp:anchor>
      </w:drawing>
    </w:r>
    <w:r w:rsidR="003A2113" w:rsidRPr="003A2113">
      <w:rPr>
        <w:noProof/>
      </w:rPr>
      <mc:AlternateContent>
        <mc:Choice Requires="wps">
          <w:drawing>
            <wp:anchor distT="45720" distB="45720" distL="114300" distR="114300" simplePos="0" relativeHeight="251660288" behindDoc="0" locked="0" layoutInCell="1" allowOverlap="1" wp14:anchorId="352021AA" wp14:editId="2DEE1BB7">
              <wp:simplePos x="0" y="0"/>
              <wp:positionH relativeFrom="column">
                <wp:posOffset>3764280</wp:posOffset>
              </wp:positionH>
              <wp:positionV relativeFrom="paragraph">
                <wp:posOffset>-71120</wp:posOffset>
              </wp:positionV>
              <wp:extent cx="3326765" cy="4692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469265"/>
                      </a:xfrm>
                      <a:prstGeom prst="rect">
                        <a:avLst/>
                      </a:prstGeom>
                      <a:noFill/>
                      <a:ln w="9525">
                        <a:noFill/>
                        <a:miter lim="800000"/>
                        <a:headEnd/>
                        <a:tailEnd/>
                      </a:ln>
                    </wps:spPr>
                    <wps:txbx>
                      <w:txbxContent>
                        <w:p w14:paraId="1D1205FA" w14:textId="6876CE91" w:rsidR="003A2113" w:rsidRDefault="002A2B63" w:rsidP="002025A1">
                          <w:pPr>
                            <w:jc w:val="right"/>
                          </w:pPr>
                          <w:r>
                            <w:rPr>
                              <w:rFonts w:ascii="Segoe UI Semibold" w:hAnsi="Segoe UI Semibold" w:cs="Segoe UI Semibold"/>
                              <w:color w:val="F0990A"/>
                              <w:sz w:val="36"/>
                              <w:szCs w:val="36"/>
                            </w:rPr>
                            <w:t>CCO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021AA" id="_x0000_t202" coordsize="21600,21600" o:spt="202" path="m,l,21600r21600,l21600,xe">
              <v:stroke joinstyle="miter"/>
              <v:path gradientshapeok="t" o:connecttype="rect"/>
            </v:shapetype>
            <v:shape id="Zone de texte 2" o:spid="_x0000_s1028" type="#_x0000_t202" style="position:absolute;margin-left:296.4pt;margin-top:-5.6pt;width:261.95pt;height:3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" filled="f" stroked="f">
              <v:textbox>
                <w:txbxContent>
                  <w:p w14:paraId="1D1205FA" w14:textId="6876CE91" w:rsidR="003A2113" w:rsidRDefault="002A2B63" w:rsidP="002025A1">
                    <w:pPr>
                      <w:jc w:val="right"/>
                    </w:pPr>
                    <w:r>
                      <w:rPr>
                        <w:rFonts w:ascii="Segoe UI Semibold" w:hAnsi="Segoe UI Semibold" w:cs="Segoe UI Semibold"/>
                        <w:color w:val="F0990A"/>
                        <w:sz w:val="36"/>
                        <w:szCs w:val="36"/>
                      </w:rPr>
                      <w:t>CCO</w:t>
                    </w:r>
                  </w:p>
                </w:txbxContent>
              </v:textbox>
              <w10:wrap type="square"/>
            </v:shape>
          </w:pict>
        </mc:Fallback>
      </mc:AlternateContent>
    </w:r>
  </w:p>
  <w:p w14:paraId="06ACB4F3" w14:textId="61FD990A" w:rsidR="00F30E68" w:rsidRDefault="00F30E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43E"/>
    <w:multiLevelType w:val="hybridMultilevel"/>
    <w:tmpl w:val="868AD5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1D85925"/>
    <w:multiLevelType w:val="hybridMultilevel"/>
    <w:tmpl w:val="919EE860"/>
    <w:lvl w:ilvl="0" w:tplc="28222E0C">
      <w:start w:val="1"/>
      <w:numFmt w:val="bullet"/>
      <w:lvlText w:val=""/>
      <w:lvlJc w:val="left"/>
      <w:pPr>
        <w:ind w:left="720" w:hanging="360"/>
      </w:pPr>
      <w:rPr>
        <w:rFonts w:ascii="Symbol" w:hAnsi="Symbol" w:hint="default"/>
        <w:color w:val="262626" w:themeColor="text1"/>
        <w:sz w:val="1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F7256"/>
    <w:multiLevelType w:val="hybridMultilevel"/>
    <w:tmpl w:val="B29C8B16"/>
    <w:lvl w:ilvl="0" w:tplc="4F4A2176">
      <w:start w:val="1"/>
      <w:numFmt w:val="bullet"/>
      <w:lvlText w:val=""/>
      <w:lvlJc w:val="left"/>
      <w:pPr>
        <w:ind w:left="720" w:hanging="360"/>
      </w:pPr>
      <w:rPr>
        <w:rFonts w:ascii="Symbol" w:hAnsi="Symbol" w:hint="default"/>
        <w:color w:val="262626" w:themeColor="text1"/>
        <w:sz w:val="1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010C50"/>
    <w:multiLevelType w:val="hybridMultilevel"/>
    <w:tmpl w:val="FA401884"/>
    <w:lvl w:ilvl="0" w:tplc="67E09726">
      <w:start w:val="1"/>
      <w:numFmt w:val="bullet"/>
      <w:lvlText w:val=""/>
      <w:lvlJc w:val="left"/>
      <w:pPr>
        <w:tabs>
          <w:tab w:val="num" w:pos="720"/>
        </w:tabs>
        <w:ind w:left="720" w:hanging="360"/>
      </w:pPr>
      <w:rPr>
        <w:rFonts w:ascii="Symbol" w:hAnsi="Symbol" w:hint="default"/>
        <w:sz w:val="20"/>
      </w:rPr>
    </w:lvl>
    <w:lvl w:ilvl="1" w:tplc="F62ED1B4" w:tentative="1">
      <w:start w:val="1"/>
      <w:numFmt w:val="bullet"/>
      <w:lvlText w:val="o"/>
      <w:lvlJc w:val="left"/>
      <w:pPr>
        <w:tabs>
          <w:tab w:val="num" w:pos="1440"/>
        </w:tabs>
        <w:ind w:left="1440" w:hanging="360"/>
      </w:pPr>
      <w:rPr>
        <w:rFonts w:ascii="Courier New" w:hAnsi="Courier New" w:hint="default"/>
        <w:sz w:val="20"/>
      </w:rPr>
    </w:lvl>
    <w:lvl w:ilvl="2" w:tplc="61FC9A68" w:tentative="1">
      <w:start w:val="1"/>
      <w:numFmt w:val="bullet"/>
      <w:lvlText w:val=""/>
      <w:lvlJc w:val="left"/>
      <w:pPr>
        <w:tabs>
          <w:tab w:val="num" w:pos="2160"/>
        </w:tabs>
        <w:ind w:left="2160" w:hanging="360"/>
      </w:pPr>
      <w:rPr>
        <w:rFonts w:ascii="Wingdings" w:hAnsi="Wingdings" w:hint="default"/>
        <w:sz w:val="20"/>
      </w:rPr>
    </w:lvl>
    <w:lvl w:ilvl="3" w:tplc="155E1658" w:tentative="1">
      <w:start w:val="1"/>
      <w:numFmt w:val="bullet"/>
      <w:lvlText w:val=""/>
      <w:lvlJc w:val="left"/>
      <w:pPr>
        <w:tabs>
          <w:tab w:val="num" w:pos="2880"/>
        </w:tabs>
        <w:ind w:left="2880" w:hanging="360"/>
      </w:pPr>
      <w:rPr>
        <w:rFonts w:ascii="Wingdings" w:hAnsi="Wingdings" w:hint="default"/>
        <w:sz w:val="20"/>
      </w:rPr>
    </w:lvl>
    <w:lvl w:ilvl="4" w:tplc="76B22710" w:tentative="1">
      <w:start w:val="1"/>
      <w:numFmt w:val="bullet"/>
      <w:lvlText w:val=""/>
      <w:lvlJc w:val="left"/>
      <w:pPr>
        <w:tabs>
          <w:tab w:val="num" w:pos="3600"/>
        </w:tabs>
        <w:ind w:left="3600" w:hanging="360"/>
      </w:pPr>
      <w:rPr>
        <w:rFonts w:ascii="Wingdings" w:hAnsi="Wingdings" w:hint="default"/>
        <w:sz w:val="20"/>
      </w:rPr>
    </w:lvl>
    <w:lvl w:ilvl="5" w:tplc="F03E06F6" w:tentative="1">
      <w:start w:val="1"/>
      <w:numFmt w:val="bullet"/>
      <w:lvlText w:val=""/>
      <w:lvlJc w:val="left"/>
      <w:pPr>
        <w:tabs>
          <w:tab w:val="num" w:pos="4320"/>
        </w:tabs>
        <w:ind w:left="4320" w:hanging="360"/>
      </w:pPr>
      <w:rPr>
        <w:rFonts w:ascii="Wingdings" w:hAnsi="Wingdings" w:hint="default"/>
        <w:sz w:val="20"/>
      </w:rPr>
    </w:lvl>
    <w:lvl w:ilvl="6" w:tplc="86ECB128" w:tentative="1">
      <w:start w:val="1"/>
      <w:numFmt w:val="bullet"/>
      <w:lvlText w:val=""/>
      <w:lvlJc w:val="left"/>
      <w:pPr>
        <w:tabs>
          <w:tab w:val="num" w:pos="5040"/>
        </w:tabs>
        <w:ind w:left="5040" w:hanging="360"/>
      </w:pPr>
      <w:rPr>
        <w:rFonts w:ascii="Wingdings" w:hAnsi="Wingdings" w:hint="default"/>
        <w:sz w:val="20"/>
      </w:rPr>
    </w:lvl>
    <w:lvl w:ilvl="7" w:tplc="F57C396C" w:tentative="1">
      <w:start w:val="1"/>
      <w:numFmt w:val="bullet"/>
      <w:lvlText w:val=""/>
      <w:lvlJc w:val="left"/>
      <w:pPr>
        <w:tabs>
          <w:tab w:val="num" w:pos="5760"/>
        </w:tabs>
        <w:ind w:left="5760" w:hanging="360"/>
      </w:pPr>
      <w:rPr>
        <w:rFonts w:ascii="Wingdings" w:hAnsi="Wingdings" w:hint="default"/>
        <w:sz w:val="20"/>
      </w:rPr>
    </w:lvl>
    <w:lvl w:ilvl="8" w:tplc="49E8C60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37F2E"/>
    <w:multiLevelType w:val="hybridMultilevel"/>
    <w:tmpl w:val="40E856DE"/>
    <w:lvl w:ilvl="0" w:tplc="0CAA2856">
      <w:start w:val="1"/>
      <w:numFmt w:val="bullet"/>
      <w:lvlText w:val=""/>
      <w:lvlJc w:val="left"/>
      <w:pPr>
        <w:ind w:left="1080" w:hanging="360"/>
      </w:pPr>
      <w:rPr>
        <w:rFonts w:ascii="Symbol" w:hAnsi="Symbol" w:hint="default"/>
        <w:color w:val="262626" w:themeColor="text1"/>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29A62D3"/>
    <w:multiLevelType w:val="hybridMultilevel"/>
    <w:tmpl w:val="F3F485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D644B1"/>
    <w:multiLevelType w:val="hybridMultilevel"/>
    <w:tmpl w:val="E410CE5C"/>
    <w:lvl w:ilvl="0" w:tplc="172AF59A">
      <w:start w:val="1"/>
      <w:numFmt w:val="bullet"/>
      <w:lvlText w:val="•"/>
      <w:lvlJc w:val="left"/>
      <w:pPr>
        <w:tabs>
          <w:tab w:val="num" w:pos="720"/>
        </w:tabs>
        <w:ind w:left="720" w:hanging="360"/>
      </w:pPr>
      <w:rPr>
        <w:rFonts w:ascii="Arial" w:hAnsi="Arial" w:hint="default"/>
      </w:rPr>
    </w:lvl>
    <w:lvl w:ilvl="1" w:tplc="BCC2F39E" w:tentative="1">
      <w:start w:val="1"/>
      <w:numFmt w:val="bullet"/>
      <w:lvlText w:val="•"/>
      <w:lvlJc w:val="left"/>
      <w:pPr>
        <w:tabs>
          <w:tab w:val="num" w:pos="1440"/>
        </w:tabs>
        <w:ind w:left="1440" w:hanging="360"/>
      </w:pPr>
      <w:rPr>
        <w:rFonts w:ascii="Arial" w:hAnsi="Arial" w:hint="default"/>
      </w:rPr>
    </w:lvl>
    <w:lvl w:ilvl="2" w:tplc="A642E27E" w:tentative="1">
      <w:start w:val="1"/>
      <w:numFmt w:val="bullet"/>
      <w:lvlText w:val="•"/>
      <w:lvlJc w:val="left"/>
      <w:pPr>
        <w:tabs>
          <w:tab w:val="num" w:pos="2160"/>
        </w:tabs>
        <w:ind w:left="2160" w:hanging="360"/>
      </w:pPr>
      <w:rPr>
        <w:rFonts w:ascii="Arial" w:hAnsi="Arial" w:hint="default"/>
      </w:rPr>
    </w:lvl>
    <w:lvl w:ilvl="3" w:tplc="A4643310" w:tentative="1">
      <w:start w:val="1"/>
      <w:numFmt w:val="bullet"/>
      <w:lvlText w:val="•"/>
      <w:lvlJc w:val="left"/>
      <w:pPr>
        <w:tabs>
          <w:tab w:val="num" w:pos="2880"/>
        </w:tabs>
        <w:ind w:left="2880" w:hanging="360"/>
      </w:pPr>
      <w:rPr>
        <w:rFonts w:ascii="Arial" w:hAnsi="Arial" w:hint="default"/>
      </w:rPr>
    </w:lvl>
    <w:lvl w:ilvl="4" w:tplc="7B8AEBC8" w:tentative="1">
      <w:start w:val="1"/>
      <w:numFmt w:val="bullet"/>
      <w:lvlText w:val="•"/>
      <w:lvlJc w:val="left"/>
      <w:pPr>
        <w:tabs>
          <w:tab w:val="num" w:pos="3600"/>
        </w:tabs>
        <w:ind w:left="3600" w:hanging="360"/>
      </w:pPr>
      <w:rPr>
        <w:rFonts w:ascii="Arial" w:hAnsi="Arial" w:hint="default"/>
      </w:rPr>
    </w:lvl>
    <w:lvl w:ilvl="5" w:tplc="DEB0B7A6" w:tentative="1">
      <w:start w:val="1"/>
      <w:numFmt w:val="bullet"/>
      <w:lvlText w:val="•"/>
      <w:lvlJc w:val="left"/>
      <w:pPr>
        <w:tabs>
          <w:tab w:val="num" w:pos="4320"/>
        </w:tabs>
        <w:ind w:left="4320" w:hanging="360"/>
      </w:pPr>
      <w:rPr>
        <w:rFonts w:ascii="Arial" w:hAnsi="Arial" w:hint="default"/>
      </w:rPr>
    </w:lvl>
    <w:lvl w:ilvl="6" w:tplc="E774CE62" w:tentative="1">
      <w:start w:val="1"/>
      <w:numFmt w:val="bullet"/>
      <w:lvlText w:val="•"/>
      <w:lvlJc w:val="left"/>
      <w:pPr>
        <w:tabs>
          <w:tab w:val="num" w:pos="5040"/>
        </w:tabs>
        <w:ind w:left="5040" w:hanging="360"/>
      </w:pPr>
      <w:rPr>
        <w:rFonts w:ascii="Arial" w:hAnsi="Arial" w:hint="default"/>
      </w:rPr>
    </w:lvl>
    <w:lvl w:ilvl="7" w:tplc="2034E28E" w:tentative="1">
      <w:start w:val="1"/>
      <w:numFmt w:val="bullet"/>
      <w:lvlText w:val="•"/>
      <w:lvlJc w:val="left"/>
      <w:pPr>
        <w:tabs>
          <w:tab w:val="num" w:pos="5760"/>
        </w:tabs>
        <w:ind w:left="5760" w:hanging="360"/>
      </w:pPr>
      <w:rPr>
        <w:rFonts w:ascii="Arial" w:hAnsi="Arial" w:hint="default"/>
      </w:rPr>
    </w:lvl>
    <w:lvl w:ilvl="8" w:tplc="DF5A08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077AB"/>
    <w:multiLevelType w:val="hybridMultilevel"/>
    <w:tmpl w:val="3EA48D4E"/>
    <w:lvl w:ilvl="0" w:tplc="866671DC">
      <w:start w:val="1"/>
      <w:numFmt w:val="bullet"/>
      <w:lvlText w:val="•"/>
      <w:lvlJc w:val="left"/>
      <w:pPr>
        <w:tabs>
          <w:tab w:val="num" w:pos="720"/>
        </w:tabs>
        <w:ind w:left="720" w:hanging="360"/>
      </w:pPr>
      <w:rPr>
        <w:rFonts w:ascii="Arial" w:hAnsi="Arial" w:hint="default"/>
      </w:rPr>
    </w:lvl>
    <w:lvl w:ilvl="1" w:tplc="8B920164" w:tentative="1">
      <w:start w:val="1"/>
      <w:numFmt w:val="bullet"/>
      <w:lvlText w:val="•"/>
      <w:lvlJc w:val="left"/>
      <w:pPr>
        <w:tabs>
          <w:tab w:val="num" w:pos="1440"/>
        </w:tabs>
        <w:ind w:left="1440" w:hanging="360"/>
      </w:pPr>
      <w:rPr>
        <w:rFonts w:ascii="Arial" w:hAnsi="Arial" w:hint="default"/>
      </w:rPr>
    </w:lvl>
    <w:lvl w:ilvl="2" w:tplc="CDD4E6D4" w:tentative="1">
      <w:start w:val="1"/>
      <w:numFmt w:val="bullet"/>
      <w:lvlText w:val="•"/>
      <w:lvlJc w:val="left"/>
      <w:pPr>
        <w:tabs>
          <w:tab w:val="num" w:pos="2160"/>
        </w:tabs>
        <w:ind w:left="2160" w:hanging="360"/>
      </w:pPr>
      <w:rPr>
        <w:rFonts w:ascii="Arial" w:hAnsi="Arial" w:hint="default"/>
      </w:rPr>
    </w:lvl>
    <w:lvl w:ilvl="3" w:tplc="198E9BD4" w:tentative="1">
      <w:start w:val="1"/>
      <w:numFmt w:val="bullet"/>
      <w:lvlText w:val="•"/>
      <w:lvlJc w:val="left"/>
      <w:pPr>
        <w:tabs>
          <w:tab w:val="num" w:pos="2880"/>
        </w:tabs>
        <w:ind w:left="2880" w:hanging="360"/>
      </w:pPr>
      <w:rPr>
        <w:rFonts w:ascii="Arial" w:hAnsi="Arial" w:hint="default"/>
      </w:rPr>
    </w:lvl>
    <w:lvl w:ilvl="4" w:tplc="A6A24702" w:tentative="1">
      <w:start w:val="1"/>
      <w:numFmt w:val="bullet"/>
      <w:lvlText w:val="•"/>
      <w:lvlJc w:val="left"/>
      <w:pPr>
        <w:tabs>
          <w:tab w:val="num" w:pos="3600"/>
        </w:tabs>
        <w:ind w:left="3600" w:hanging="360"/>
      </w:pPr>
      <w:rPr>
        <w:rFonts w:ascii="Arial" w:hAnsi="Arial" w:hint="default"/>
      </w:rPr>
    </w:lvl>
    <w:lvl w:ilvl="5" w:tplc="845884CA" w:tentative="1">
      <w:start w:val="1"/>
      <w:numFmt w:val="bullet"/>
      <w:lvlText w:val="•"/>
      <w:lvlJc w:val="left"/>
      <w:pPr>
        <w:tabs>
          <w:tab w:val="num" w:pos="4320"/>
        </w:tabs>
        <w:ind w:left="4320" w:hanging="360"/>
      </w:pPr>
      <w:rPr>
        <w:rFonts w:ascii="Arial" w:hAnsi="Arial" w:hint="default"/>
      </w:rPr>
    </w:lvl>
    <w:lvl w:ilvl="6" w:tplc="98429B34" w:tentative="1">
      <w:start w:val="1"/>
      <w:numFmt w:val="bullet"/>
      <w:lvlText w:val="•"/>
      <w:lvlJc w:val="left"/>
      <w:pPr>
        <w:tabs>
          <w:tab w:val="num" w:pos="5040"/>
        </w:tabs>
        <w:ind w:left="5040" w:hanging="360"/>
      </w:pPr>
      <w:rPr>
        <w:rFonts w:ascii="Arial" w:hAnsi="Arial" w:hint="default"/>
      </w:rPr>
    </w:lvl>
    <w:lvl w:ilvl="7" w:tplc="7FCE826E" w:tentative="1">
      <w:start w:val="1"/>
      <w:numFmt w:val="bullet"/>
      <w:lvlText w:val="•"/>
      <w:lvlJc w:val="left"/>
      <w:pPr>
        <w:tabs>
          <w:tab w:val="num" w:pos="5760"/>
        </w:tabs>
        <w:ind w:left="5760" w:hanging="360"/>
      </w:pPr>
      <w:rPr>
        <w:rFonts w:ascii="Arial" w:hAnsi="Arial" w:hint="default"/>
      </w:rPr>
    </w:lvl>
    <w:lvl w:ilvl="8" w:tplc="49B632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E87414"/>
    <w:multiLevelType w:val="hybridMultilevel"/>
    <w:tmpl w:val="64824A1A"/>
    <w:lvl w:ilvl="0" w:tplc="59EC481A">
      <w:start w:val="1"/>
      <w:numFmt w:val="bullet"/>
      <w:lvlText w:val=""/>
      <w:lvlJc w:val="left"/>
      <w:pPr>
        <w:ind w:left="720" w:hanging="360"/>
      </w:pPr>
      <w:rPr>
        <w:rFonts w:ascii="Symbol" w:hAnsi="Symbol" w:hint="default"/>
      </w:rPr>
    </w:lvl>
    <w:lvl w:ilvl="1" w:tplc="975E9F54">
      <w:start w:val="1"/>
      <w:numFmt w:val="bullet"/>
      <w:lvlText w:val="o"/>
      <w:lvlJc w:val="left"/>
      <w:pPr>
        <w:ind w:left="1440" w:hanging="360"/>
      </w:pPr>
      <w:rPr>
        <w:rFonts w:ascii="Courier New" w:hAnsi="Courier New" w:hint="default"/>
      </w:rPr>
    </w:lvl>
    <w:lvl w:ilvl="2" w:tplc="FF728220">
      <w:start w:val="1"/>
      <w:numFmt w:val="bullet"/>
      <w:lvlText w:val=""/>
      <w:lvlJc w:val="left"/>
      <w:pPr>
        <w:ind w:left="2160" w:hanging="360"/>
      </w:pPr>
      <w:rPr>
        <w:rFonts w:ascii="Wingdings" w:hAnsi="Wingdings" w:hint="default"/>
      </w:rPr>
    </w:lvl>
    <w:lvl w:ilvl="3" w:tplc="8068AAD8">
      <w:start w:val="1"/>
      <w:numFmt w:val="bullet"/>
      <w:lvlText w:val=""/>
      <w:lvlJc w:val="left"/>
      <w:pPr>
        <w:ind w:left="2880" w:hanging="360"/>
      </w:pPr>
      <w:rPr>
        <w:rFonts w:ascii="Symbol" w:hAnsi="Symbol" w:hint="default"/>
      </w:rPr>
    </w:lvl>
    <w:lvl w:ilvl="4" w:tplc="B698966A">
      <w:start w:val="1"/>
      <w:numFmt w:val="bullet"/>
      <w:lvlText w:val="o"/>
      <w:lvlJc w:val="left"/>
      <w:pPr>
        <w:ind w:left="3600" w:hanging="360"/>
      </w:pPr>
      <w:rPr>
        <w:rFonts w:ascii="Courier New" w:hAnsi="Courier New" w:hint="default"/>
      </w:rPr>
    </w:lvl>
    <w:lvl w:ilvl="5" w:tplc="00E252B8">
      <w:start w:val="1"/>
      <w:numFmt w:val="bullet"/>
      <w:lvlText w:val=""/>
      <w:lvlJc w:val="left"/>
      <w:pPr>
        <w:ind w:left="4320" w:hanging="360"/>
      </w:pPr>
      <w:rPr>
        <w:rFonts w:ascii="Wingdings" w:hAnsi="Wingdings" w:hint="default"/>
      </w:rPr>
    </w:lvl>
    <w:lvl w:ilvl="6" w:tplc="DF0ECDC8">
      <w:start w:val="1"/>
      <w:numFmt w:val="bullet"/>
      <w:lvlText w:val=""/>
      <w:lvlJc w:val="left"/>
      <w:pPr>
        <w:ind w:left="5040" w:hanging="360"/>
      </w:pPr>
      <w:rPr>
        <w:rFonts w:ascii="Symbol" w:hAnsi="Symbol" w:hint="default"/>
      </w:rPr>
    </w:lvl>
    <w:lvl w:ilvl="7" w:tplc="1960FA96">
      <w:start w:val="1"/>
      <w:numFmt w:val="bullet"/>
      <w:lvlText w:val="o"/>
      <w:lvlJc w:val="left"/>
      <w:pPr>
        <w:ind w:left="5760" w:hanging="360"/>
      </w:pPr>
      <w:rPr>
        <w:rFonts w:ascii="Courier New" w:hAnsi="Courier New" w:hint="default"/>
      </w:rPr>
    </w:lvl>
    <w:lvl w:ilvl="8" w:tplc="E1AE7884">
      <w:start w:val="1"/>
      <w:numFmt w:val="bullet"/>
      <w:lvlText w:val=""/>
      <w:lvlJc w:val="left"/>
      <w:pPr>
        <w:ind w:left="6480" w:hanging="360"/>
      </w:pPr>
      <w:rPr>
        <w:rFonts w:ascii="Wingdings" w:hAnsi="Wingdings" w:hint="default"/>
      </w:rPr>
    </w:lvl>
  </w:abstractNum>
  <w:abstractNum w:abstractNumId="9" w15:restartNumberingAfterBreak="0">
    <w:nsid w:val="1BAD6226"/>
    <w:multiLevelType w:val="hybridMultilevel"/>
    <w:tmpl w:val="198A0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EB4A65"/>
    <w:multiLevelType w:val="hybridMultilevel"/>
    <w:tmpl w:val="812C0794"/>
    <w:lvl w:ilvl="0" w:tplc="311C907E">
      <w:start w:val="1"/>
      <w:numFmt w:val="bullet"/>
      <w:lvlText w:val="·"/>
      <w:lvlJc w:val="left"/>
      <w:pPr>
        <w:ind w:left="720" w:hanging="360"/>
      </w:pPr>
      <w:rPr>
        <w:rFonts w:ascii="Symbol" w:hAnsi="Symbol" w:hint="default"/>
      </w:rPr>
    </w:lvl>
    <w:lvl w:ilvl="1" w:tplc="BBFE7870">
      <w:start w:val="1"/>
      <w:numFmt w:val="bullet"/>
      <w:lvlText w:val="o"/>
      <w:lvlJc w:val="left"/>
      <w:pPr>
        <w:ind w:left="1440" w:hanging="360"/>
      </w:pPr>
      <w:rPr>
        <w:rFonts w:ascii="Courier New" w:hAnsi="Courier New" w:hint="default"/>
      </w:rPr>
    </w:lvl>
    <w:lvl w:ilvl="2" w:tplc="FB7C4912">
      <w:start w:val="1"/>
      <w:numFmt w:val="bullet"/>
      <w:lvlText w:val=""/>
      <w:lvlJc w:val="left"/>
      <w:pPr>
        <w:ind w:left="2160" w:hanging="360"/>
      </w:pPr>
      <w:rPr>
        <w:rFonts w:ascii="Wingdings" w:hAnsi="Wingdings" w:hint="default"/>
      </w:rPr>
    </w:lvl>
    <w:lvl w:ilvl="3" w:tplc="CC4AAA7E">
      <w:start w:val="1"/>
      <w:numFmt w:val="bullet"/>
      <w:lvlText w:val=""/>
      <w:lvlJc w:val="left"/>
      <w:pPr>
        <w:ind w:left="2880" w:hanging="360"/>
      </w:pPr>
      <w:rPr>
        <w:rFonts w:ascii="Symbol" w:hAnsi="Symbol" w:hint="default"/>
      </w:rPr>
    </w:lvl>
    <w:lvl w:ilvl="4" w:tplc="3662DEB0">
      <w:start w:val="1"/>
      <w:numFmt w:val="bullet"/>
      <w:lvlText w:val="o"/>
      <w:lvlJc w:val="left"/>
      <w:pPr>
        <w:ind w:left="3600" w:hanging="360"/>
      </w:pPr>
      <w:rPr>
        <w:rFonts w:ascii="Courier New" w:hAnsi="Courier New" w:hint="default"/>
      </w:rPr>
    </w:lvl>
    <w:lvl w:ilvl="5" w:tplc="A030EAC2">
      <w:start w:val="1"/>
      <w:numFmt w:val="bullet"/>
      <w:lvlText w:val=""/>
      <w:lvlJc w:val="left"/>
      <w:pPr>
        <w:ind w:left="4320" w:hanging="360"/>
      </w:pPr>
      <w:rPr>
        <w:rFonts w:ascii="Wingdings" w:hAnsi="Wingdings" w:hint="default"/>
      </w:rPr>
    </w:lvl>
    <w:lvl w:ilvl="6" w:tplc="D846B472">
      <w:start w:val="1"/>
      <w:numFmt w:val="bullet"/>
      <w:lvlText w:val=""/>
      <w:lvlJc w:val="left"/>
      <w:pPr>
        <w:ind w:left="5040" w:hanging="360"/>
      </w:pPr>
      <w:rPr>
        <w:rFonts w:ascii="Symbol" w:hAnsi="Symbol" w:hint="default"/>
      </w:rPr>
    </w:lvl>
    <w:lvl w:ilvl="7" w:tplc="11D2F4FE">
      <w:start w:val="1"/>
      <w:numFmt w:val="bullet"/>
      <w:lvlText w:val="o"/>
      <w:lvlJc w:val="left"/>
      <w:pPr>
        <w:ind w:left="5760" w:hanging="360"/>
      </w:pPr>
      <w:rPr>
        <w:rFonts w:ascii="Courier New" w:hAnsi="Courier New" w:hint="default"/>
      </w:rPr>
    </w:lvl>
    <w:lvl w:ilvl="8" w:tplc="51020A18">
      <w:start w:val="1"/>
      <w:numFmt w:val="bullet"/>
      <w:lvlText w:val=""/>
      <w:lvlJc w:val="left"/>
      <w:pPr>
        <w:ind w:left="6480" w:hanging="360"/>
      </w:pPr>
      <w:rPr>
        <w:rFonts w:ascii="Wingdings" w:hAnsi="Wingdings" w:hint="default"/>
      </w:rPr>
    </w:lvl>
  </w:abstractNum>
  <w:abstractNum w:abstractNumId="11" w15:restartNumberingAfterBreak="0">
    <w:nsid w:val="1F535BC8"/>
    <w:multiLevelType w:val="hybridMultilevel"/>
    <w:tmpl w:val="B66E1404"/>
    <w:lvl w:ilvl="0" w:tplc="2D544832">
      <w:start w:val="1"/>
      <w:numFmt w:val="bullet"/>
      <w:lvlText w:val="•"/>
      <w:lvlJc w:val="left"/>
      <w:pPr>
        <w:tabs>
          <w:tab w:val="num" w:pos="720"/>
        </w:tabs>
        <w:ind w:left="720" w:hanging="360"/>
      </w:pPr>
      <w:rPr>
        <w:rFonts w:ascii="Arial" w:hAnsi="Arial" w:hint="default"/>
      </w:rPr>
    </w:lvl>
    <w:lvl w:ilvl="1" w:tplc="2B024536" w:tentative="1">
      <w:start w:val="1"/>
      <w:numFmt w:val="bullet"/>
      <w:lvlText w:val="•"/>
      <w:lvlJc w:val="left"/>
      <w:pPr>
        <w:tabs>
          <w:tab w:val="num" w:pos="1440"/>
        </w:tabs>
        <w:ind w:left="1440" w:hanging="360"/>
      </w:pPr>
      <w:rPr>
        <w:rFonts w:ascii="Arial" w:hAnsi="Arial" w:hint="default"/>
      </w:rPr>
    </w:lvl>
    <w:lvl w:ilvl="2" w:tplc="85D84B34" w:tentative="1">
      <w:start w:val="1"/>
      <w:numFmt w:val="bullet"/>
      <w:lvlText w:val="•"/>
      <w:lvlJc w:val="left"/>
      <w:pPr>
        <w:tabs>
          <w:tab w:val="num" w:pos="2160"/>
        </w:tabs>
        <w:ind w:left="2160" w:hanging="360"/>
      </w:pPr>
      <w:rPr>
        <w:rFonts w:ascii="Arial" w:hAnsi="Arial" w:hint="default"/>
      </w:rPr>
    </w:lvl>
    <w:lvl w:ilvl="3" w:tplc="A31AB524" w:tentative="1">
      <w:start w:val="1"/>
      <w:numFmt w:val="bullet"/>
      <w:lvlText w:val="•"/>
      <w:lvlJc w:val="left"/>
      <w:pPr>
        <w:tabs>
          <w:tab w:val="num" w:pos="2880"/>
        </w:tabs>
        <w:ind w:left="2880" w:hanging="360"/>
      </w:pPr>
      <w:rPr>
        <w:rFonts w:ascii="Arial" w:hAnsi="Arial" w:hint="default"/>
      </w:rPr>
    </w:lvl>
    <w:lvl w:ilvl="4" w:tplc="A2A05E04" w:tentative="1">
      <w:start w:val="1"/>
      <w:numFmt w:val="bullet"/>
      <w:lvlText w:val="•"/>
      <w:lvlJc w:val="left"/>
      <w:pPr>
        <w:tabs>
          <w:tab w:val="num" w:pos="3600"/>
        </w:tabs>
        <w:ind w:left="3600" w:hanging="360"/>
      </w:pPr>
      <w:rPr>
        <w:rFonts w:ascii="Arial" w:hAnsi="Arial" w:hint="default"/>
      </w:rPr>
    </w:lvl>
    <w:lvl w:ilvl="5" w:tplc="299496F0" w:tentative="1">
      <w:start w:val="1"/>
      <w:numFmt w:val="bullet"/>
      <w:lvlText w:val="•"/>
      <w:lvlJc w:val="left"/>
      <w:pPr>
        <w:tabs>
          <w:tab w:val="num" w:pos="4320"/>
        </w:tabs>
        <w:ind w:left="4320" w:hanging="360"/>
      </w:pPr>
      <w:rPr>
        <w:rFonts w:ascii="Arial" w:hAnsi="Arial" w:hint="default"/>
      </w:rPr>
    </w:lvl>
    <w:lvl w:ilvl="6" w:tplc="1AD0157A" w:tentative="1">
      <w:start w:val="1"/>
      <w:numFmt w:val="bullet"/>
      <w:lvlText w:val="•"/>
      <w:lvlJc w:val="left"/>
      <w:pPr>
        <w:tabs>
          <w:tab w:val="num" w:pos="5040"/>
        </w:tabs>
        <w:ind w:left="5040" w:hanging="360"/>
      </w:pPr>
      <w:rPr>
        <w:rFonts w:ascii="Arial" w:hAnsi="Arial" w:hint="default"/>
      </w:rPr>
    </w:lvl>
    <w:lvl w:ilvl="7" w:tplc="36606BAC" w:tentative="1">
      <w:start w:val="1"/>
      <w:numFmt w:val="bullet"/>
      <w:lvlText w:val="•"/>
      <w:lvlJc w:val="left"/>
      <w:pPr>
        <w:tabs>
          <w:tab w:val="num" w:pos="5760"/>
        </w:tabs>
        <w:ind w:left="5760" w:hanging="360"/>
      </w:pPr>
      <w:rPr>
        <w:rFonts w:ascii="Arial" w:hAnsi="Arial" w:hint="default"/>
      </w:rPr>
    </w:lvl>
    <w:lvl w:ilvl="8" w:tplc="24B6A3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575BD4"/>
    <w:multiLevelType w:val="hybridMultilevel"/>
    <w:tmpl w:val="17C425BA"/>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298B6F3E"/>
    <w:multiLevelType w:val="hybridMultilevel"/>
    <w:tmpl w:val="B9CC7D1E"/>
    <w:lvl w:ilvl="0" w:tplc="8A685B7E">
      <w:start w:val="1"/>
      <w:numFmt w:val="bullet"/>
      <w:lvlText w:val=""/>
      <w:lvlJc w:val="left"/>
      <w:pPr>
        <w:ind w:left="720" w:hanging="360"/>
      </w:pPr>
      <w:rPr>
        <w:rFonts w:ascii="Symbol" w:hAnsi="Symbol" w:hint="default"/>
        <w:color w:val="262626" w:themeColor="text1"/>
        <w:sz w:val="1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36B57"/>
    <w:multiLevelType w:val="hybridMultilevel"/>
    <w:tmpl w:val="DF92610C"/>
    <w:lvl w:ilvl="0" w:tplc="08FC2570">
      <w:start w:val="1"/>
      <w:numFmt w:val="bullet"/>
      <w:lvlText w:val=""/>
      <w:lvlJc w:val="left"/>
      <w:pPr>
        <w:ind w:left="720" w:hanging="360"/>
      </w:pPr>
      <w:rPr>
        <w:rFonts w:ascii="Symbol" w:hAnsi="Symbol" w:hint="default"/>
        <w:color w:val="262626"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9677E9"/>
    <w:multiLevelType w:val="hybridMultilevel"/>
    <w:tmpl w:val="E7240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2C0309"/>
    <w:multiLevelType w:val="hybridMultilevel"/>
    <w:tmpl w:val="CDD85E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E2B51"/>
    <w:multiLevelType w:val="hybridMultilevel"/>
    <w:tmpl w:val="187EE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87447"/>
    <w:multiLevelType w:val="hybridMultilevel"/>
    <w:tmpl w:val="F1C0F820"/>
    <w:lvl w:ilvl="0" w:tplc="01440130">
      <w:start w:val="2018"/>
      <w:numFmt w:val="bullet"/>
      <w:lvlText w:val="-"/>
      <w:lvlJc w:val="left"/>
      <w:pPr>
        <w:ind w:left="413" w:hanging="360"/>
      </w:pPr>
      <w:rPr>
        <w:rFonts w:ascii="Calibri" w:eastAsia="Calibri,MyriadPro-Regular-Ident" w:hAnsi="Calibri" w:cs="Calibri" w:hint="default"/>
        <w:b/>
        <w:color w:val="808080" w:themeColor="background2" w:themeShade="80"/>
        <w:sz w:val="22"/>
      </w:rPr>
    </w:lvl>
    <w:lvl w:ilvl="1" w:tplc="040C0003" w:tentative="1">
      <w:start w:val="1"/>
      <w:numFmt w:val="bullet"/>
      <w:lvlText w:val="o"/>
      <w:lvlJc w:val="left"/>
      <w:pPr>
        <w:ind w:left="1133" w:hanging="360"/>
      </w:pPr>
      <w:rPr>
        <w:rFonts w:ascii="Courier New" w:hAnsi="Courier New" w:cs="Courier New" w:hint="default"/>
      </w:rPr>
    </w:lvl>
    <w:lvl w:ilvl="2" w:tplc="040C0005" w:tentative="1">
      <w:start w:val="1"/>
      <w:numFmt w:val="bullet"/>
      <w:lvlText w:val=""/>
      <w:lvlJc w:val="left"/>
      <w:pPr>
        <w:ind w:left="1853" w:hanging="360"/>
      </w:pPr>
      <w:rPr>
        <w:rFonts w:ascii="Wingdings" w:hAnsi="Wingdings" w:hint="default"/>
      </w:rPr>
    </w:lvl>
    <w:lvl w:ilvl="3" w:tplc="040C0001" w:tentative="1">
      <w:start w:val="1"/>
      <w:numFmt w:val="bullet"/>
      <w:lvlText w:val=""/>
      <w:lvlJc w:val="left"/>
      <w:pPr>
        <w:ind w:left="2573" w:hanging="360"/>
      </w:pPr>
      <w:rPr>
        <w:rFonts w:ascii="Symbol" w:hAnsi="Symbol" w:hint="default"/>
      </w:rPr>
    </w:lvl>
    <w:lvl w:ilvl="4" w:tplc="040C0003" w:tentative="1">
      <w:start w:val="1"/>
      <w:numFmt w:val="bullet"/>
      <w:lvlText w:val="o"/>
      <w:lvlJc w:val="left"/>
      <w:pPr>
        <w:ind w:left="3293" w:hanging="360"/>
      </w:pPr>
      <w:rPr>
        <w:rFonts w:ascii="Courier New" w:hAnsi="Courier New" w:cs="Courier New" w:hint="default"/>
      </w:rPr>
    </w:lvl>
    <w:lvl w:ilvl="5" w:tplc="040C0005" w:tentative="1">
      <w:start w:val="1"/>
      <w:numFmt w:val="bullet"/>
      <w:lvlText w:val=""/>
      <w:lvlJc w:val="left"/>
      <w:pPr>
        <w:ind w:left="4013" w:hanging="360"/>
      </w:pPr>
      <w:rPr>
        <w:rFonts w:ascii="Wingdings" w:hAnsi="Wingdings" w:hint="default"/>
      </w:rPr>
    </w:lvl>
    <w:lvl w:ilvl="6" w:tplc="040C0001" w:tentative="1">
      <w:start w:val="1"/>
      <w:numFmt w:val="bullet"/>
      <w:lvlText w:val=""/>
      <w:lvlJc w:val="left"/>
      <w:pPr>
        <w:ind w:left="4733" w:hanging="360"/>
      </w:pPr>
      <w:rPr>
        <w:rFonts w:ascii="Symbol" w:hAnsi="Symbol" w:hint="default"/>
      </w:rPr>
    </w:lvl>
    <w:lvl w:ilvl="7" w:tplc="040C0003" w:tentative="1">
      <w:start w:val="1"/>
      <w:numFmt w:val="bullet"/>
      <w:lvlText w:val="o"/>
      <w:lvlJc w:val="left"/>
      <w:pPr>
        <w:ind w:left="5453" w:hanging="360"/>
      </w:pPr>
      <w:rPr>
        <w:rFonts w:ascii="Courier New" w:hAnsi="Courier New" w:cs="Courier New" w:hint="default"/>
      </w:rPr>
    </w:lvl>
    <w:lvl w:ilvl="8" w:tplc="040C0005" w:tentative="1">
      <w:start w:val="1"/>
      <w:numFmt w:val="bullet"/>
      <w:lvlText w:val=""/>
      <w:lvlJc w:val="left"/>
      <w:pPr>
        <w:ind w:left="6173" w:hanging="360"/>
      </w:pPr>
      <w:rPr>
        <w:rFonts w:ascii="Wingdings" w:hAnsi="Wingdings" w:hint="default"/>
      </w:rPr>
    </w:lvl>
  </w:abstractNum>
  <w:abstractNum w:abstractNumId="19" w15:restartNumberingAfterBreak="0">
    <w:nsid w:val="43D50457"/>
    <w:multiLevelType w:val="hybridMultilevel"/>
    <w:tmpl w:val="A00A3A92"/>
    <w:lvl w:ilvl="0" w:tplc="7DE2DFC6">
      <w:start w:val="1"/>
      <w:numFmt w:val="bullet"/>
      <w:lvlText w:val=""/>
      <w:lvlJc w:val="left"/>
      <w:pPr>
        <w:ind w:left="720" w:hanging="360"/>
      </w:pPr>
      <w:rPr>
        <w:rFonts w:ascii="Symbol" w:hAnsi="Symbol" w:hint="default"/>
        <w:color w:val="262626" w:themeColor="text1"/>
        <w:sz w:val="14"/>
      </w:rPr>
    </w:lvl>
    <w:lvl w:ilvl="1" w:tplc="AE9AB8E8">
      <w:start w:val="1"/>
      <w:numFmt w:val="bullet"/>
      <w:lvlText w:val="o"/>
      <w:lvlJc w:val="left"/>
      <w:pPr>
        <w:ind w:left="1494" w:hanging="360"/>
      </w:pPr>
      <w:rPr>
        <w:rFonts w:ascii="Courier New" w:hAnsi="Courier New" w:cs="Courier New" w:hint="default"/>
        <w:sz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D44F02"/>
    <w:multiLevelType w:val="hybridMultilevel"/>
    <w:tmpl w:val="FBCC75E6"/>
    <w:lvl w:ilvl="0" w:tplc="303CC494">
      <w:start w:val="2018"/>
      <w:numFmt w:val="bullet"/>
      <w:lvlText w:val="-"/>
      <w:lvlJc w:val="left"/>
      <w:pPr>
        <w:ind w:left="720" w:hanging="360"/>
      </w:pPr>
      <w:rPr>
        <w:rFonts w:ascii="Times New Roman" w:eastAsia="Calibri,MyriadPro-Regular-Iden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CA3D15"/>
    <w:multiLevelType w:val="hybridMultilevel"/>
    <w:tmpl w:val="F90E2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1C695E"/>
    <w:multiLevelType w:val="hybridMultilevel"/>
    <w:tmpl w:val="117620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831576"/>
    <w:multiLevelType w:val="hybridMultilevel"/>
    <w:tmpl w:val="0108CF1E"/>
    <w:lvl w:ilvl="0" w:tplc="C6DEB426">
      <w:start w:val="1"/>
      <w:numFmt w:val="bullet"/>
      <w:lvlText w:val=""/>
      <w:lvlJc w:val="left"/>
      <w:pPr>
        <w:ind w:left="720" w:hanging="360"/>
      </w:pPr>
      <w:rPr>
        <w:rFonts w:ascii="Symbol" w:hAnsi="Symbol"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4D621F"/>
    <w:multiLevelType w:val="hybridMultilevel"/>
    <w:tmpl w:val="001A2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376F70"/>
    <w:multiLevelType w:val="hybridMultilevel"/>
    <w:tmpl w:val="E4E6ECC2"/>
    <w:lvl w:ilvl="0" w:tplc="8258CF2E">
      <w:start w:val="1"/>
      <w:numFmt w:val="bullet"/>
      <w:lvlText w:val=""/>
      <w:lvlJc w:val="left"/>
      <w:pPr>
        <w:tabs>
          <w:tab w:val="num" w:pos="720"/>
        </w:tabs>
        <w:ind w:left="720" w:hanging="360"/>
      </w:pPr>
      <w:rPr>
        <w:rFonts w:ascii="Symbol" w:hAnsi="Symbol" w:hint="default"/>
      </w:rPr>
    </w:lvl>
    <w:lvl w:ilvl="1" w:tplc="BF686CB0" w:tentative="1">
      <w:start w:val="1"/>
      <w:numFmt w:val="bullet"/>
      <w:lvlText w:val=""/>
      <w:lvlJc w:val="left"/>
      <w:pPr>
        <w:tabs>
          <w:tab w:val="num" w:pos="1440"/>
        </w:tabs>
        <w:ind w:left="1440" w:hanging="360"/>
      </w:pPr>
      <w:rPr>
        <w:rFonts w:ascii="Symbol" w:hAnsi="Symbol" w:hint="default"/>
      </w:rPr>
    </w:lvl>
    <w:lvl w:ilvl="2" w:tplc="3B9090DE" w:tentative="1">
      <w:start w:val="1"/>
      <w:numFmt w:val="bullet"/>
      <w:lvlText w:val=""/>
      <w:lvlJc w:val="left"/>
      <w:pPr>
        <w:tabs>
          <w:tab w:val="num" w:pos="2160"/>
        </w:tabs>
        <w:ind w:left="2160" w:hanging="360"/>
      </w:pPr>
      <w:rPr>
        <w:rFonts w:ascii="Symbol" w:hAnsi="Symbol" w:hint="default"/>
      </w:rPr>
    </w:lvl>
    <w:lvl w:ilvl="3" w:tplc="3DF44E14" w:tentative="1">
      <w:start w:val="1"/>
      <w:numFmt w:val="bullet"/>
      <w:lvlText w:val=""/>
      <w:lvlJc w:val="left"/>
      <w:pPr>
        <w:tabs>
          <w:tab w:val="num" w:pos="2880"/>
        </w:tabs>
        <w:ind w:left="2880" w:hanging="360"/>
      </w:pPr>
      <w:rPr>
        <w:rFonts w:ascii="Symbol" w:hAnsi="Symbol" w:hint="default"/>
      </w:rPr>
    </w:lvl>
    <w:lvl w:ilvl="4" w:tplc="B888B8A4" w:tentative="1">
      <w:start w:val="1"/>
      <w:numFmt w:val="bullet"/>
      <w:lvlText w:val=""/>
      <w:lvlJc w:val="left"/>
      <w:pPr>
        <w:tabs>
          <w:tab w:val="num" w:pos="3600"/>
        </w:tabs>
        <w:ind w:left="3600" w:hanging="360"/>
      </w:pPr>
      <w:rPr>
        <w:rFonts w:ascii="Symbol" w:hAnsi="Symbol" w:hint="default"/>
      </w:rPr>
    </w:lvl>
    <w:lvl w:ilvl="5" w:tplc="0A4C72BC" w:tentative="1">
      <w:start w:val="1"/>
      <w:numFmt w:val="bullet"/>
      <w:lvlText w:val=""/>
      <w:lvlJc w:val="left"/>
      <w:pPr>
        <w:tabs>
          <w:tab w:val="num" w:pos="4320"/>
        </w:tabs>
        <w:ind w:left="4320" w:hanging="360"/>
      </w:pPr>
      <w:rPr>
        <w:rFonts w:ascii="Symbol" w:hAnsi="Symbol" w:hint="default"/>
      </w:rPr>
    </w:lvl>
    <w:lvl w:ilvl="6" w:tplc="01DA62C4" w:tentative="1">
      <w:start w:val="1"/>
      <w:numFmt w:val="bullet"/>
      <w:lvlText w:val=""/>
      <w:lvlJc w:val="left"/>
      <w:pPr>
        <w:tabs>
          <w:tab w:val="num" w:pos="5040"/>
        </w:tabs>
        <w:ind w:left="5040" w:hanging="360"/>
      </w:pPr>
      <w:rPr>
        <w:rFonts w:ascii="Symbol" w:hAnsi="Symbol" w:hint="default"/>
      </w:rPr>
    </w:lvl>
    <w:lvl w:ilvl="7" w:tplc="4E906A54" w:tentative="1">
      <w:start w:val="1"/>
      <w:numFmt w:val="bullet"/>
      <w:lvlText w:val=""/>
      <w:lvlJc w:val="left"/>
      <w:pPr>
        <w:tabs>
          <w:tab w:val="num" w:pos="5760"/>
        </w:tabs>
        <w:ind w:left="5760" w:hanging="360"/>
      </w:pPr>
      <w:rPr>
        <w:rFonts w:ascii="Symbol" w:hAnsi="Symbol" w:hint="default"/>
      </w:rPr>
    </w:lvl>
    <w:lvl w:ilvl="8" w:tplc="94A2B0D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F62499"/>
    <w:multiLevelType w:val="hybridMultilevel"/>
    <w:tmpl w:val="785CD4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8458EC"/>
    <w:multiLevelType w:val="hybridMultilevel"/>
    <w:tmpl w:val="8272E668"/>
    <w:lvl w:ilvl="0" w:tplc="6500131C">
      <w:start w:val="1"/>
      <w:numFmt w:val="bullet"/>
      <w:lvlText w:val=""/>
      <w:lvlJc w:val="left"/>
      <w:pPr>
        <w:tabs>
          <w:tab w:val="num" w:pos="720"/>
        </w:tabs>
        <w:ind w:left="720" w:hanging="360"/>
      </w:pPr>
      <w:rPr>
        <w:rFonts w:ascii="Symbol" w:hAnsi="Symbol" w:hint="default"/>
        <w:sz w:val="20"/>
      </w:rPr>
    </w:lvl>
    <w:lvl w:ilvl="1" w:tplc="040C0003">
      <w:start w:val="1"/>
      <w:numFmt w:val="bullet"/>
      <w:lvlText w:val="o"/>
      <w:lvlJc w:val="left"/>
      <w:pPr>
        <w:tabs>
          <w:tab w:val="num" w:pos="1276"/>
        </w:tabs>
        <w:ind w:left="1559" w:hanging="567"/>
      </w:pPr>
      <w:rPr>
        <w:rFonts w:ascii="Courier New" w:hAnsi="Courier New" w:cs="Courier New" w:hint="default"/>
        <w:sz w:val="20"/>
      </w:rPr>
    </w:lvl>
    <w:lvl w:ilvl="2" w:tplc="9852097C">
      <w:numFmt w:val="bullet"/>
      <w:lvlText w:val="-"/>
      <w:lvlJc w:val="left"/>
      <w:pPr>
        <w:ind w:left="2160" w:hanging="360"/>
      </w:pPr>
      <w:rPr>
        <w:rFonts w:ascii="Calibri" w:eastAsia="Calibri" w:hAnsi="Calibri" w:cs="Times New Roman" w:hint="default"/>
      </w:rPr>
    </w:lvl>
    <w:lvl w:ilvl="3" w:tplc="E41ED990" w:tentative="1">
      <w:start w:val="1"/>
      <w:numFmt w:val="bullet"/>
      <w:lvlText w:val=""/>
      <w:lvlJc w:val="left"/>
      <w:pPr>
        <w:tabs>
          <w:tab w:val="num" w:pos="2880"/>
        </w:tabs>
        <w:ind w:left="2880" w:hanging="360"/>
      </w:pPr>
      <w:rPr>
        <w:rFonts w:ascii="Wingdings" w:hAnsi="Wingdings" w:hint="default"/>
        <w:sz w:val="20"/>
      </w:rPr>
    </w:lvl>
    <w:lvl w:ilvl="4" w:tplc="E4C02372" w:tentative="1">
      <w:start w:val="1"/>
      <w:numFmt w:val="bullet"/>
      <w:lvlText w:val=""/>
      <w:lvlJc w:val="left"/>
      <w:pPr>
        <w:tabs>
          <w:tab w:val="num" w:pos="3600"/>
        </w:tabs>
        <w:ind w:left="3600" w:hanging="360"/>
      </w:pPr>
      <w:rPr>
        <w:rFonts w:ascii="Wingdings" w:hAnsi="Wingdings" w:hint="default"/>
        <w:sz w:val="20"/>
      </w:rPr>
    </w:lvl>
    <w:lvl w:ilvl="5" w:tplc="2ABAA8E2" w:tentative="1">
      <w:start w:val="1"/>
      <w:numFmt w:val="bullet"/>
      <w:lvlText w:val=""/>
      <w:lvlJc w:val="left"/>
      <w:pPr>
        <w:tabs>
          <w:tab w:val="num" w:pos="4320"/>
        </w:tabs>
        <w:ind w:left="4320" w:hanging="360"/>
      </w:pPr>
      <w:rPr>
        <w:rFonts w:ascii="Wingdings" w:hAnsi="Wingdings" w:hint="default"/>
        <w:sz w:val="20"/>
      </w:rPr>
    </w:lvl>
    <w:lvl w:ilvl="6" w:tplc="6FAC8098" w:tentative="1">
      <w:start w:val="1"/>
      <w:numFmt w:val="bullet"/>
      <w:lvlText w:val=""/>
      <w:lvlJc w:val="left"/>
      <w:pPr>
        <w:tabs>
          <w:tab w:val="num" w:pos="5040"/>
        </w:tabs>
        <w:ind w:left="5040" w:hanging="360"/>
      </w:pPr>
      <w:rPr>
        <w:rFonts w:ascii="Wingdings" w:hAnsi="Wingdings" w:hint="default"/>
        <w:sz w:val="20"/>
      </w:rPr>
    </w:lvl>
    <w:lvl w:ilvl="7" w:tplc="B50AEED8" w:tentative="1">
      <w:start w:val="1"/>
      <w:numFmt w:val="bullet"/>
      <w:lvlText w:val=""/>
      <w:lvlJc w:val="left"/>
      <w:pPr>
        <w:tabs>
          <w:tab w:val="num" w:pos="5760"/>
        </w:tabs>
        <w:ind w:left="5760" w:hanging="360"/>
      </w:pPr>
      <w:rPr>
        <w:rFonts w:ascii="Wingdings" w:hAnsi="Wingdings" w:hint="default"/>
        <w:sz w:val="20"/>
      </w:rPr>
    </w:lvl>
    <w:lvl w:ilvl="8" w:tplc="8640EEB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A6AB2"/>
    <w:multiLevelType w:val="hybridMultilevel"/>
    <w:tmpl w:val="0CB287AE"/>
    <w:lvl w:ilvl="0" w:tplc="89E0FB38">
      <w:start w:val="1"/>
      <w:numFmt w:val="bullet"/>
      <w:lvlText w:val="•"/>
      <w:lvlJc w:val="left"/>
      <w:pPr>
        <w:tabs>
          <w:tab w:val="num" w:pos="720"/>
        </w:tabs>
        <w:ind w:left="720" w:hanging="360"/>
      </w:pPr>
      <w:rPr>
        <w:rFonts w:ascii="Arial" w:hAnsi="Arial" w:hint="default"/>
      </w:rPr>
    </w:lvl>
    <w:lvl w:ilvl="1" w:tplc="1BBE9372" w:tentative="1">
      <w:start w:val="1"/>
      <w:numFmt w:val="bullet"/>
      <w:lvlText w:val="•"/>
      <w:lvlJc w:val="left"/>
      <w:pPr>
        <w:tabs>
          <w:tab w:val="num" w:pos="1440"/>
        </w:tabs>
        <w:ind w:left="1440" w:hanging="360"/>
      </w:pPr>
      <w:rPr>
        <w:rFonts w:ascii="Arial" w:hAnsi="Arial" w:hint="default"/>
      </w:rPr>
    </w:lvl>
    <w:lvl w:ilvl="2" w:tplc="E264AFBE" w:tentative="1">
      <w:start w:val="1"/>
      <w:numFmt w:val="bullet"/>
      <w:lvlText w:val="•"/>
      <w:lvlJc w:val="left"/>
      <w:pPr>
        <w:tabs>
          <w:tab w:val="num" w:pos="2160"/>
        </w:tabs>
        <w:ind w:left="2160" w:hanging="360"/>
      </w:pPr>
      <w:rPr>
        <w:rFonts w:ascii="Arial" w:hAnsi="Arial" w:hint="default"/>
      </w:rPr>
    </w:lvl>
    <w:lvl w:ilvl="3" w:tplc="96DA8DAE" w:tentative="1">
      <w:start w:val="1"/>
      <w:numFmt w:val="bullet"/>
      <w:lvlText w:val="•"/>
      <w:lvlJc w:val="left"/>
      <w:pPr>
        <w:tabs>
          <w:tab w:val="num" w:pos="2880"/>
        </w:tabs>
        <w:ind w:left="2880" w:hanging="360"/>
      </w:pPr>
      <w:rPr>
        <w:rFonts w:ascii="Arial" w:hAnsi="Arial" w:hint="default"/>
      </w:rPr>
    </w:lvl>
    <w:lvl w:ilvl="4" w:tplc="EDB86EE8" w:tentative="1">
      <w:start w:val="1"/>
      <w:numFmt w:val="bullet"/>
      <w:lvlText w:val="•"/>
      <w:lvlJc w:val="left"/>
      <w:pPr>
        <w:tabs>
          <w:tab w:val="num" w:pos="3600"/>
        </w:tabs>
        <w:ind w:left="3600" w:hanging="360"/>
      </w:pPr>
      <w:rPr>
        <w:rFonts w:ascii="Arial" w:hAnsi="Arial" w:hint="default"/>
      </w:rPr>
    </w:lvl>
    <w:lvl w:ilvl="5" w:tplc="138AE352" w:tentative="1">
      <w:start w:val="1"/>
      <w:numFmt w:val="bullet"/>
      <w:lvlText w:val="•"/>
      <w:lvlJc w:val="left"/>
      <w:pPr>
        <w:tabs>
          <w:tab w:val="num" w:pos="4320"/>
        </w:tabs>
        <w:ind w:left="4320" w:hanging="360"/>
      </w:pPr>
      <w:rPr>
        <w:rFonts w:ascii="Arial" w:hAnsi="Arial" w:hint="default"/>
      </w:rPr>
    </w:lvl>
    <w:lvl w:ilvl="6" w:tplc="71066292" w:tentative="1">
      <w:start w:val="1"/>
      <w:numFmt w:val="bullet"/>
      <w:lvlText w:val="•"/>
      <w:lvlJc w:val="left"/>
      <w:pPr>
        <w:tabs>
          <w:tab w:val="num" w:pos="5040"/>
        </w:tabs>
        <w:ind w:left="5040" w:hanging="360"/>
      </w:pPr>
      <w:rPr>
        <w:rFonts w:ascii="Arial" w:hAnsi="Arial" w:hint="default"/>
      </w:rPr>
    </w:lvl>
    <w:lvl w:ilvl="7" w:tplc="04BAC3E2" w:tentative="1">
      <w:start w:val="1"/>
      <w:numFmt w:val="bullet"/>
      <w:lvlText w:val="•"/>
      <w:lvlJc w:val="left"/>
      <w:pPr>
        <w:tabs>
          <w:tab w:val="num" w:pos="5760"/>
        </w:tabs>
        <w:ind w:left="5760" w:hanging="360"/>
      </w:pPr>
      <w:rPr>
        <w:rFonts w:ascii="Arial" w:hAnsi="Arial" w:hint="default"/>
      </w:rPr>
    </w:lvl>
    <w:lvl w:ilvl="8" w:tplc="4B7068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1A239F"/>
    <w:multiLevelType w:val="hybridMultilevel"/>
    <w:tmpl w:val="AC68C3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7372D4"/>
    <w:multiLevelType w:val="hybridMultilevel"/>
    <w:tmpl w:val="F3802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FF52C4"/>
    <w:multiLevelType w:val="hybridMultilevel"/>
    <w:tmpl w:val="D22445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245743"/>
    <w:multiLevelType w:val="hybridMultilevel"/>
    <w:tmpl w:val="F1969F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337109"/>
    <w:multiLevelType w:val="hybridMultilevel"/>
    <w:tmpl w:val="C8120952"/>
    <w:lvl w:ilvl="0" w:tplc="CD0E43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3B7199"/>
    <w:multiLevelType w:val="hybridMultilevel"/>
    <w:tmpl w:val="9832435A"/>
    <w:lvl w:ilvl="0" w:tplc="24C06338">
      <w:start w:val="1"/>
      <w:numFmt w:val="bullet"/>
      <w:lvlText w:val="•"/>
      <w:lvlJc w:val="left"/>
      <w:pPr>
        <w:tabs>
          <w:tab w:val="num" w:pos="720"/>
        </w:tabs>
        <w:ind w:left="720" w:hanging="360"/>
      </w:pPr>
      <w:rPr>
        <w:rFonts w:ascii="Arial" w:hAnsi="Arial" w:hint="default"/>
      </w:rPr>
    </w:lvl>
    <w:lvl w:ilvl="1" w:tplc="B2528BDE" w:tentative="1">
      <w:start w:val="1"/>
      <w:numFmt w:val="bullet"/>
      <w:lvlText w:val="•"/>
      <w:lvlJc w:val="left"/>
      <w:pPr>
        <w:tabs>
          <w:tab w:val="num" w:pos="1440"/>
        </w:tabs>
        <w:ind w:left="1440" w:hanging="360"/>
      </w:pPr>
      <w:rPr>
        <w:rFonts w:ascii="Arial" w:hAnsi="Arial" w:hint="default"/>
      </w:rPr>
    </w:lvl>
    <w:lvl w:ilvl="2" w:tplc="705008A2" w:tentative="1">
      <w:start w:val="1"/>
      <w:numFmt w:val="bullet"/>
      <w:lvlText w:val="•"/>
      <w:lvlJc w:val="left"/>
      <w:pPr>
        <w:tabs>
          <w:tab w:val="num" w:pos="2160"/>
        </w:tabs>
        <w:ind w:left="2160" w:hanging="360"/>
      </w:pPr>
      <w:rPr>
        <w:rFonts w:ascii="Arial" w:hAnsi="Arial" w:hint="default"/>
      </w:rPr>
    </w:lvl>
    <w:lvl w:ilvl="3" w:tplc="AD10CA9C" w:tentative="1">
      <w:start w:val="1"/>
      <w:numFmt w:val="bullet"/>
      <w:lvlText w:val="•"/>
      <w:lvlJc w:val="left"/>
      <w:pPr>
        <w:tabs>
          <w:tab w:val="num" w:pos="2880"/>
        </w:tabs>
        <w:ind w:left="2880" w:hanging="360"/>
      </w:pPr>
      <w:rPr>
        <w:rFonts w:ascii="Arial" w:hAnsi="Arial" w:hint="default"/>
      </w:rPr>
    </w:lvl>
    <w:lvl w:ilvl="4" w:tplc="6220C5F0" w:tentative="1">
      <w:start w:val="1"/>
      <w:numFmt w:val="bullet"/>
      <w:lvlText w:val="•"/>
      <w:lvlJc w:val="left"/>
      <w:pPr>
        <w:tabs>
          <w:tab w:val="num" w:pos="3600"/>
        </w:tabs>
        <w:ind w:left="3600" w:hanging="360"/>
      </w:pPr>
      <w:rPr>
        <w:rFonts w:ascii="Arial" w:hAnsi="Arial" w:hint="default"/>
      </w:rPr>
    </w:lvl>
    <w:lvl w:ilvl="5" w:tplc="0A584938" w:tentative="1">
      <w:start w:val="1"/>
      <w:numFmt w:val="bullet"/>
      <w:lvlText w:val="•"/>
      <w:lvlJc w:val="left"/>
      <w:pPr>
        <w:tabs>
          <w:tab w:val="num" w:pos="4320"/>
        </w:tabs>
        <w:ind w:left="4320" w:hanging="360"/>
      </w:pPr>
      <w:rPr>
        <w:rFonts w:ascii="Arial" w:hAnsi="Arial" w:hint="default"/>
      </w:rPr>
    </w:lvl>
    <w:lvl w:ilvl="6" w:tplc="55C0084C" w:tentative="1">
      <w:start w:val="1"/>
      <w:numFmt w:val="bullet"/>
      <w:lvlText w:val="•"/>
      <w:lvlJc w:val="left"/>
      <w:pPr>
        <w:tabs>
          <w:tab w:val="num" w:pos="5040"/>
        </w:tabs>
        <w:ind w:left="5040" w:hanging="360"/>
      </w:pPr>
      <w:rPr>
        <w:rFonts w:ascii="Arial" w:hAnsi="Arial" w:hint="default"/>
      </w:rPr>
    </w:lvl>
    <w:lvl w:ilvl="7" w:tplc="8AB01056" w:tentative="1">
      <w:start w:val="1"/>
      <w:numFmt w:val="bullet"/>
      <w:lvlText w:val="•"/>
      <w:lvlJc w:val="left"/>
      <w:pPr>
        <w:tabs>
          <w:tab w:val="num" w:pos="5760"/>
        </w:tabs>
        <w:ind w:left="5760" w:hanging="360"/>
      </w:pPr>
      <w:rPr>
        <w:rFonts w:ascii="Arial" w:hAnsi="Arial" w:hint="default"/>
      </w:rPr>
    </w:lvl>
    <w:lvl w:ilvl="8" w:tplc="EFB450C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624ECB"/>
    <w:multiLevelType w:val="hybridMultilevel"/>
    <w:tmpl w:val="2F50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973427"/>
    <w:multiLevelType w:val="hybridMultilevel"/>
    <w:tmpl w:val="A1CA5B02"/>
    <w:lvl w:ilvl="0" w:tplc="F66425EC">
      <w:start w:val="1"/>
      <w:numFmt w:val="bullet"/>
      <w:lvlText w:val=""/>
      <w:lvlJc w:val="left"/>
      <w:pPr>
        <w:ind w:left="720" w:hanging="360"/>
      </w:pPr>
      <w:rPr>
        <w:rFonts w:ascii="Symbol" w:hAnsi="Symbol" w:hint="default"/>
        <w:color w:val="262626" w:themeColor="text1"/>
        <w:sz w:val="1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22"/>
  </w:num>
  <w:num w:numId="5">
    <w:abstractNumId w:val="0"/>
  </w:num>
  <w:num w:numId="6">
    <w:abstractNumId w:val="24"/>
  </w:num>
  <w:num w:numId="7">
    <w:abstractNumId w:val="30"/>
  </w:num>
  <w:num w:numId="8">
    <w:abstractNumId w:val="23"/>
  </w:num>
  <w:num w:numId="9">
    <w:abstractNumId w:val="21"/>
  </w:num>
  <w:num w:numId="10">
    <w:abstractNumId w:val="35"/>
  </w:num>
  <w:num w:numId="11">
    <w:abstractNumId w:val="26"/>
  </w:num>
  <w:num w:numId="12">
    <w:abstractNumId w:val="16"/>
  </w:num>
  <w:num w:numId="13">
    <w:abstractNumId w:val="4"/>
  </w:num>
  <w:num w:numId="14">
    <w:abstractNumId w:val="1"/>
  </w:num>
  <w:num w:numId="15">
    <w:abstractNumId w:val="36"/>
  </w:num>
  <w:num w:numId="16">
    <w:abstractNumId w:val="13"/>
  </w:num>
  <w:num w:numId="17">
    <w:abstractNumId w:val="17"/>
  </w:num>
  <w:num w:numId="18">
    <w:abstractNumId w:val="32"/>
  </w:num>
  <w:num w:numId="19">
    <w:abstractNumId w:val="19"/>
  </w:num>
  <w:num w:numId="20">
    <w:abstractNumId w:val="29"/>
  </w:num>
  <w:num w:numId="21">
    <w:abstractNumId w:val="31"/>
  </w:num>
  <w:num w:numId="22">
    <w:abstractNumId w:val="14"/>
  </w:num>
  <w:num w:numId="23">
    <w:abstractNumId w:val="15"/>
  </w:num>
  <w:num w:numId="24">
    <w:abstractNumId w:val="33"/>
  </w:num>
  <w:num w:numId="25">
    <w:abstractNumId w:val="27"/>
  </w:num>
  <w:num w:numId="26">
    <w:abstractNumId w:val="8"/>
  </w:num>
  <w:num w:numId="27">
    <w:abstractNumId w:val="3"/>
  </w:num>
  <w:num w:numId="28">
    <w:abstractNumId w:val="9"/>
  </w:num>
  <w:num w:numId="29">
    <w:abstractNumId w:val="20"/>
  </w:num>
  <w:num w:numId="30">
    <w:abstractNumId w:val="18"/>
  </w:num>
  <w:num w:numId="31">
    <w:abstractNumId w:val="25"/>
  </w:num>
  <w:num w:numId="32">
    <w:abstractNumId w:val="5"/>
  </w:num>
  <w:num w:numId="33">
    <w:abstractNumId w:val="6"/>
  </w:num>
  <w:num w:numId="34">
    <w:abstractNumId w:val="28"/>
  </w:num>
  <w:num w:numId="35">
    <w:abstractNumId w:val="11"/>
  </w:num>
  <w:num w:numId="36">
    <w:abstractNumId w:val="3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A5"/>
    <w:rsid w:val="00021701"/>
    <w:rsid w:val="00024E3F"/>
    <w:rsid w:val="0003043E"/>
    <w:rsid w:val="00033112"/>
    <w:rsid w:val="00045FE4"/>
    <w:rsid w:val="00052DC6"/>
    <w:rsid w:val="00077EEA"/>
    <w:rsid w:val="000903D0"/>
    <w:rsid w:val="000927A0"/>
    <w:rsid w:val="000D14DF"/>
    <w:rsid w:val="000E7B9D"/>
    <w:rsid w:val="00102326"/>
    <w:rsid w:val="0010342E"/>
    <w:rsid w:val="0011231B"/>
    <w:rsid w:val="0011404A"/>
    <w:rsid w:val="001144ED"/>
    <w:rsid w:val="001200BF"/>
    <w:rsid w:val="00123A5F"/>
    <w:rsid w:val="00124CA0"/>
    <w:rsid w:val="00126875"/>
    <w:rsid w:val="001276C3"/>
    <w:rsid w:val="0014080D"/>
    <w:rsid w:val="00180E17"/>
    <w:rsid w:val="00183A2F"/>
    <w:rsid w:val="001A15E4"/>
    <w:rsid w:val="001A52FE"/>
    <w:rsid w:val="001B7C65"/>
    <w:rsid w:val="001C5FC8"/>
    <w:rsid w:val="001C6A58"/>
    <w:rsid w:val="001D4764"/>
    <w:rsid w:val="001E4211"/>
    <w:rsid w:val="002025A1"/>
    <w:rsid w:val="002073DE"/>
    <w:rsid w:val="00220CFA"/>
    <w:rsid w:val="002303F6"/>
    <w:rsid w:val="002335C8"/>
    <w:rsid w:val="00236920"/>
    <w:rsid w:val="00237106"/>
    <w:rsid w:val="0024000B"/>
    <w:rsid w:val="002660D1"/>
    <w:rsid w:val="002664B9"/>
    <w:rsid w:val="00281162"/>
    <w:rsid w:val="002A0C20"/>
    <w:rsid w:val="002A2B63"/>
    <w:rsid w:val="002B01A3"/>
    <w:rsid w:val="002B60F9"/>
    <w:rsid w:val="002C68EA"/>
    <w:rsid w:val="002E4E77"/>
    <w:rsid w:val="002F1D7B"/>
    <w:rsid w:val="002F42F2"/>
    <w:rsid w:val="00303EA8"/>
    <w:rsid w:val="003050CD"/>
    <w:rsid w:val="003112AE"/>
    <w:rsid w:val="00315D53"/>
    <w:rsid w:val="003227F4"/>
    <w:rsid w:val="00335A51"/>
    <w:rsid w:val="003635EE"/>
    <w:rsid w:val="003649E0"/>
    <w:rsid w:val="00365279"/>
    <w:rsid w:val="003712A8"/>
    <w:rsid w:val="0037386C"/>
    <w:rsid w:val="00374A40"/>
    <w:rsid w:val="00387EC8"/>
    <w:rsid w:val="003964B8"/>
    <w:rsid w:val="00397F36"/>
    <w:rsid w:val="003A1A26"/>
    <w:rsid w:val="003A2113"/>
    <w:rsid w:val="003B50C5"/>
    <w:rsid w:val="003B610B"/>
    <w:rsid w:val="003B70DA"/>
    <w:rsid w:val="003C0F3E"/>
    <w:rsid w:val="003C261C"/>
    <w:rsid w:val="003E5326"/>
    <w:rsid w:val="00404A1D"/>
    <w:rsid w:val="00413BCF"/>
    <w:rsid w:val="0042108A"/>
    <w:rsid w:val="004370E3"/>
    <w:rsid w:val="004508FB"/>
    <w:rsid w:val="00452057"/>
    <w:rsid w:val="0045640E"/>
    <w:rsid w:val="0046088B"/>
    <w:rsid w:val="004618C3"/>
    <w:rsid w:val="004742FB"/>
    <w:rsid w:val="00475370"/>
    <w:rsid w:val="00483624"/>
    <w:rsid w:val="00485438"/>
    <w:rsid w:val="00486F6B"/>
    <w:rsid w:val="00493CA2"/>
    <w:rsid w:val="00503674"/>
    <w:rsid w:val="00512CCF"/>
    <w:rsid w:val="005275FD"/>
    <w:rsid w:val="00530A5A"/>
    <w:rsid w:val="00530F37"/>
    <w:rsid w:val="00542F28"/>
    <w:rsid w:val="005458D2"/>
    <w:rsid w:val="0054796A"/>
    <w:rsid w:val="0057055E"/>
    <w:rsid w:val="00583C8A"/>
    <w:rsid w:val="00587FFD"/>
    <w:rsid w:val="00597522"/>
    <w:rsid w:val="005B2033"/>
    <w:rsid w:val="005B612C"/>
    <w:rsid w:val="005B78DD"/>
    <w:rsid w:val="005D3065"/>
    <w:rsid w:val="005F4B2A"/>
    <w:rsid w:val="00601055"/>
    <w:rsid w:val="00610FE0"/>
    <w:rsid w:val="0061683F"/>
    <w:rsid w:val="00621AD5"/>
    <w:rsid w:val="00622B93"/>
    <w:rsid w:val="00634516"/>
    <w:rsid w:val="0063513E"/>
    <w:rsid w:val="00693FA4"/>
    <w:rsid w:val="00695BEB"/>
    <w:rsid w:val="00697F27"/>
    <w:rsid w:val="006A3E23"/>
    <w:rsid w:val="006C5C6D"/>
    <w:rsid w:val="006E1BE8"/>
    <w:rsid w:val="006F2635"/>
    <w:rsid w:val="006F55AB"/>
    <w:rsid w:val="00700D5F"/>
    <w:rsid w:val="0070158F"/>
    <w:rsid w:val="00702FAF"/>
    <w:rsid w:val="0070749D"/>
    <w:rsid w:val="0073303B"/>
    <w:rsid w:val="00734E04"/>
    <w:rsid w:val="007748F5"/>
    <w:rsid w:val="00783CCC"/>
    <w:rsid w:val="0079178F"/>
    <w:rsid w:val="0079415A"/>
    <w:rsid w:val="007B03C1"/>
    <w:rsid w:val="007C0204"/>
    <w:rsid w:val="007C0F7B"/>
    <w:rsid w:val="007C6E9E"/>
    <w:rsid w:val="007D3C08"/>
    <w:rsid w:val="007E2FEE"/>
    <w:rsid w:val="00805F8B"/>
    <w:rsid w:val="00812568"/>
    <w:rsid w:val="00813478"/>
    <w:rsid w:val="00820598"/>
    <w:rsid w:val="00830C04"/>
    <w:rsid w:val="00843A78"/>
    <w:rsid w:val="008509EC"/>
    <w:rsid w:val="00857DC6"/>
    <w:rsid w:val="0086382C"/>
    <w:rsid w:val="00875DEB"/>
    <w:rsid w:val="0088101C"/>
    <w:rsid w:val="00882225"/>
    <w:rsid w:val="00882A5A"/>
    <w:rsid w:val="0088418F"/>
    <w:rsid w:val="008A123E"/>
    <w:rsid w:val="008A3C76"/>
    <w:rsid w:val="008B5156"/>
    <w:rsid w:val="008B62E6"/>
    <w:rsid w:val="008D7525"/>
    <w:rsid w:val="008E73EF"/>
    <w:rsid w:val="008F3E79"/>
    <w:rsid w:val="00917A41"/>
    <w:rsid w:val="00934477"/>
    <w:rsid w:val="00941D2E"/>
    <w:rsid w:val="009439C4"/>
    <w:rsid w:val="0094663D"/>
    <w:rsid w:val="00946F5D"/>
    <w:rsid w:val="00950166"/>
    <w:rsid w:val="00973434"/>
    <w:rsid w:val="00977D44"/>
    <w:rsid w:val="00980CFC"/>
    <w:rsid w:val="009875DF"/>
    <w:rsid w:val="00992898"/>
    <w:rsid w:val="009B2231"/>
    <w:rsid w:val="009B5D1C"/>
    <w:rsid w:val="009B668B"/>
    <w:rsid w:val="009D184C"/>
    <w:rsid w:val="009D3EFB"/>
    <w:rsid w:val="009E1DEC"/>
    <w:rsid w:val="00A118F4"/>
    <w:rsid w:val="00A2548A"/>
    <w:rsid w:val="00A26A6D"/>
    <w:rsid w:val="00A3357C"/>
    <w:rsid w:val="00A40B0D"/>
    <w:rsid w:val="00A44EDF"/>
    <w:rsid w:val="00A45336"/>
    <w:rsid w:val="00A82E08"/>
    <w:rsid w:val="00A862DF"/>
    <w:rsid w:val="00A9046E"/>
    <w:rsid w:val="00A90A88"/>
    <w:rsid w:val="00AA3BF3"/>
    <w:rsid w:val="00AA4314"/>
    <w:rsid w:val="00AB0869"/>
    <w:rsid w:val="00AB2CC5"/>
    <w:rsid w:val="00AB6EEF"/>
    <w:rsid w:val="00AD388C"/>
    <w:rsid w:val="00AD583E"/>
    <w:rsid w:val="00B06239"/>
    <w:rsid w:val="00B11995"/>
    <w:rsid w:val="00B3130F"/>
    <w:rsid w:val="00B32F85"/>
    <w:rsid w:val="00B34E82"/>
    <w:rsid w:val="00B35728"/>
    <w:rsid w:val="00B35D83"/>
    <w:rsid w:val="00B421CF"/>
    <w:rsid w:val="00B47B02"/>
    <w:rsid w:val="00B80CA1"/>
    <w:rsid w:val="00B84F62"/>
    <w:rsid w:val="00B91F62"/>
    <w:rsid w:val="00B920DD"/>
    <w:rsid w:val="00BB0A5F"/>
    <w:rsid w:val="00BB6EA8"/>
    <w:rsid w:val="00BD0C1C"/>
    <w:rsid w:val="00BD3980"/>
    <w:rsid w:val="00BE160B"/>
    <w:rsid w:val="00BE70CA"/>
    <w:rsid w:val="00BF21CF"/>
    <w:rsid w:val="00BF3FB6"/>
    <w:rsid w:val="00BF49B6"/>
    <w:rsid w:val="00BF4D05"/>
    <w:rsid w:val="00C02920"/>
    <w:rsid w:val="00C03519"/>
    <w:rsid w:val="00C04BB6"/>
    <w:rsid w:val="00C07376"/>
    <w:rsid w:val="00C15703"/>
    <w:rsid w:val="00C232FD"/>
    <w:rsid w:val="00C277FA"/>
    <w:rsid w:val="00C339CF"/>
    <w:rsid w:val="00C370F2"/>
    <w:rsid w:val="00C37262"/>
    <w:rsid w:val="00C4218A"/>
    <w:rsid w:val="00C436C2"/>
    <w:rsid w:val="00C460DF"/>
    <w:rsid w:val="00C468AC"/>
    <w:rsid w:val="00C67435"/>
    <w:rsid w:val="00C76B91"/>
    <w:rsid w:val="00C76C47"/>
    <w:rsid w:val="00C83CC3"/>
    <w:rsid w:val="00C857C2"/>
    <w:rsid w:val="00CA07D5"/>
    <w:rsid w:val="00CA2EF2"/>
    <w:rsid w:val="00CE212A"/>
    <w:rsid w:val="00D123A5"/>
    <w:rsid w:val="00D12C2E"/>
    <w:rsid w:val="00D13BE5"/>
    <w:rsid w:val="00D2256C"/>
    <w:rsid w:val="00D25AD9"/>
    <w:rsid w:val="00D403C8"/>
    <w:rsid w:val="00D5559B"/>
    <w:rsid w:val="00D6025E"/>
    <w:rsid w:val="00D61AC9"/>
    <w:rsid w:val="00D6775A"/>
    <w:rsid w:val="00D720AB"/>
    <w:rsid w:val="00D72995"/>
    <w:rsid w:val="00D7401F"/>
    <w:rsid w:val="00D76ACF"/>
    <w:rsid w:val="00D952F1"/>
    <w:rsid w:val="00DA2800"/>
    <w:rsid w:val="00DB009D"/>
    <w:rsid w:val="00DB15BE"/>
    <w:rsid w:val="00DC6932"/>
    <w:rsid w:val="00DF009E"/>
    <w:rsid w:val="00DF5B0A"/>
    <w:rsid w:val="00E002DC"/>
    <w:rsid w:val="00E008F0"/>
    <w:rsid w:val="00E032BA"/>
    <w:rsid w:val="00E05218"/>
    <w:rsid w:val="00E12C97"/>
    <w:rsid w:val="00E2230B"/>
    <w:rsid w:val="00E23EAE"/>
    <w:rsid w:val="00E52DA4"/>
    <w:rsid w:val="00E7587E"/>
    <w:rsid w:val="00E8058A"/>
    <w:rsid w:val="00E819F1"/>
    <w:rsid w:val="00E85910"/>
    <w:rsid w:val="00E9055A"/>
    <w:rsid w:val="00E9055B"/>
    <w:rsid w:val="00EA6C18"/>
    <w:rsid w:val="00EA6E30"/>
    <w:rsid w:val="00EA7BBA"/>
    <w:rsid w:val="00EB49E1"/>
    <w:rsid w:val="00EF4783"/>
    <w:rsid w:val="00EF6484"/>
    <w:rsid w:val="00EF6A9C"/>
    <w:rsid w:val="00F02443"/>
    <w:rsid w:val="00F03401"/>
    <w:rsid w:val="00F11A6F"/>
    <w:rsid w:val="00F12709"/>
    <w:rsid w:val="00F21550"/>
    <w:rsid w:val="00F30E68"/>
    <w:rsid w:val="00F33A89"/>
    <w:rsid w:val="00F36070"/>
    <w:rsid w:val="00F4517B"/>
    <w:rsid w:val="00F51F86"/>
    <w:rsid w:val="00F66862"/>
    <w:rsid w:val="00F8671F"/>
    <w:rsid w:val="00F91534"/>
    <w:rsid w:val="00FA50B4"/>
    <w:rsid w:val="00FC0AAF"/>
    <w:rsid w:val="00FC29A8"/>
    <w:rsid w:val="00FD3582"/>
    <w:rsid w:val="00FE4C05"/>
    <w:rsid w:val="00FE6603"/>
    <w:rsid w:val="00FF0448"/>
    <w:rsid w:val="00FF69FB"/>
    <w:rsid w:val="01831754"/>
    <w:rsid w:val="210C10A3"/>
    <w:rsid w:val="301BC92C"/>
    <w:rsid w:val="3BE0DF17"/>
    <w:rsid w:val="40D27AD0"/>
    <w:rsid w:val="63A4A4C7"/>
    <w:rsid w:val="655A881C"/>
    <w:rsid w:val="6AD93A07"/>
    <w:rsid w:val="7A38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EA15"/>
  <w15:docId w15:val="{16683B12-0DD9-40FA-8964-7BD89735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Sansinterligne"/>
    <w:next w:val="Sansinterligne"/>
    <w:link w:val="Titre1Car"/>
    <w:uiPriority w:val="9"/>
    <w:qFormat/>
    <w:rsid w:val="00C83CC3"/>
    <w:pPr>
      <w:keepNext/>
      <w:keepLines/>
      <w:spacing w:before="240"/>
      <w:outlineLvl w:val="0"/>
    </w:pPr>
    <w:rPr>
      <w:rFonts w:ascii="Segoe UI Semibold" w:eastAsiaTheme="majorEastAsia" w:hAnsi="Segoe UI Semibold" w:cstheme="majorBidi"/>
      <w:color w:val="5C5C5C" w:themeColor="text1" w:themeTint="BF"/>
      <w:sz w:val="34"/>
      <w:szCs w:val="32"/>
    </w:rPr>
  </w:style>
  <w:style w:type="paragraph" w:styleId="Titre2">
    <w:name w:val="heading 2"/>
    <w:basedOn w:val="Sansinterligne"/>
    <w:next w:val="Sansinterligne"/>
    <w:link w:val="Titre2Car"/>
    <w:uiPriority w:val="9"/>
    <w:unhideWhenUsed/>
    <w:qFormat/>
    <w:rsid w:val="00C83CC3"/>
    <w:pPr>
      <w:keepNext/>
      <w:keepLines/>
      <w:spacing w:before="40"/>
      <w:outlineLvl w:val="1"/>
    </w:pPr>
    <w:rPr>
      <w:rFonts w:ascii="Segoe UI Semibold" w:eastAsiaTheme="majorEastAsia" w:hAnsi="Segoe UI Semibold" w:cstheme="majorBidi"/>
      <w:color w:val="2B689C"/>
      <w:sz w:val="30"/>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23A5"/>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D123A5"/>
    <w:rPr>
      <w:color w:val="0000FF"/>
      <w:u w:val="single"/>
    </w:rPr>
  </w:style>
  <w:style w:type="paragraph" w:styleId="En-tte">
    <w:name w:val="header"/>
    <w:basedOn w:val="Normal"/>
    <w:link w:val="En-tteCar"/>
    <w:uiPriority w:val="99"/>
    <w:unhideWhenUsed/>
    <w:rsid w:val="00EF6484"/>
    <w:pPr>
      <w:tabs>
        <w:tab w:val="center" w:pos="4536"/>
        <w:tab w:val="right" w:pos="9072"/>
      </w:tabs>
      <w:spacing w:after="0" w:line="240" w:lineRule="auto"/>
    </w:pPr>
  </w:style>
  <w:style w:type="character" w:customStyle="1" w:styleId="En-tteCar">
    <w:name w:val="En-tête Car"/>
    <w:basedOn w:val="Policepardfaut"/>
    <w:link w:val="En-tte"/>
    <w:uiPriority w:val="99"/>
    <w:rsid w:val="00EF6484"/>
  </w:style>
  <w:style w:type="paragraph" w:styleId="Pieddepage">
    <w:name w:val="footer"/>
    <w:basedOn w:val="Normal"/>
    <w:link w:val="PieddepageCar"/>
    <w:uiPriority w:val="99"/>
    <w:unhideWhenUsed/>
    <w:rsid w:val="00EF64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6484"/>
  </w:style>
  <w:style w:type="paragraph" w:styleId="Sansinterligne">
    <w:name w:val="No Spacing"/>
    <w:uiPriority w:val="1"/>
    <w:qFormat/>
    <w:rsid w:val="00C02920"/>
    <w:pPr>
      <w:spacing w:after="0" w:line="240" w:lineRule="auto"/>
    </w:pPr>
  </w:style>
  <w:style w:type="character" w:customStyle="1" w:styleId="Titre2Car">
    <w:name w:val="Titre 2 Car"/>
    <w:basedOn w:val="Policepardfaut"/>
    <w:link w:val="Titre2"/>
    <w:uiPriority w:val="9"/>
    <w:rsid w:val="00C83CC3"/>
    <w:rPr>
      <w:rFonts w:ascii="Segoe UI Semibold" w:eastAsiaTheme="majorEastAsia" w:hAnsi="Segoe UI Semibold" w:cstheme="majorBidi"/>
      <w:color w:val="2B689C"/>
      <w:sz w:val="30"/>
      <w:szCs w:val="26"/>
    </w:rPr>
  </w:style>
  <w:style w:type="character" w:customStyle="1" w:styleId="Titre1Car">
    <w:name w:val="Titre 1 Car"/>
    <w:basedOn w:val="Policepardfaut"/>
    <w:link w:val="Titre1"/>
    <w:rsid w:val="00C83CC3"/>
    <w:rPr>
      <w:rFonts w:ascii="Segoe UI Semibold" w:eastAsiaTheme="majorEastAsia" w:hAnsi="Segoe UI Semibold" w:cstheme="majorBidi"/>
      <w:color w:val="5C5C5C" w:themeColor="text1" w:themeTint="BF"/>
      <w:sz w:val="34"/>
      <w:szCs w:val="32"/>
    </w:rPr>
  </w:style>
  <w:style w:type="paragraph" w:customStyle="1" w:styleId="Corps">
    <w:name w:val="Corps"/>
    <w:rsid w:val="00C83CC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eastAsia="fr-FR"/>
    </w:rPr>
  </w:style>
  <w:style w:type="paragraph" w:styleId="Paragraphedeliste">
    <w:name w:val="List Paragraph"/>
    <w:basedOn w:val="Normal"/>
    <w:uiPriority w:val="34"/>
    <w:qFormat/>
    <w:rsid w:val="00FE6603"/>
    <w:pPr>
      <w:spacing w:after="0" w:line="240" w:lineRule="auto"/>
      <w:ind w:left="720"/>
      <w:contextualSpacing/>
    </w:pPr>
    <w:rPr>
      <w:rFonts w:ascii="Calibri" w:eastAsia="Calibri" w:hAnsi="Calibri" w:cs="Times New Roman"/>
    </w:rPr>
  </w:style>
  <w:style w:type="table" w:styleId="Grilledutableau">
    <w:name w:val="Table Grid"/>
    <w:basedOn w:val="TableauNormal"/>
    <w:rsid w:val="009B223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nneGauche">
    <w:name w:val="Colonne Gauche"/>
    <w:basedOn w:val="Normal"/>
    <w:rsid w:val="009B2231"/>
    <w:pPr>
      <w:tabs>
        <w:tab w:val="left" w:pos="1418"/>
      </w:tabs>
      <w:autoSpaceDE w:val="0"/>
      <w:autoSpaceDN w:val="0"/>
      <w:spacing w:before="100" w:after="0" w:line="240" w:lineRule="auto"/>
      <w:jc w:val="both"/>
    </w:pPr>
    <w:rPr>
      <w:rFonts w:ascii="Tahoma" w:eastAsia="Times New Roman" w:hAnsi="Tahoma" w:cs="Times New Roman"/>
      <w:sz w:val="20"/>
      <w:szCs w:val="24"/>
      <w:lang w:eastAsia="fr-FR"/>
    </w:rPr>
  </w:style>
  <w:style w:type="paragraph" w:customStyle="1" w:styleId="Corps1">
    <w:name w:val="Corps 1"/>
    <w:rsid w:val="009B2231"/>
    <w:pPr>
      <w:pBdr>
        <w:top w:val="nil"/>
        <w:left w:val="nil"/>
        <w:bottom w:val="nil"/>
        <w:right w:val="nil"/>
        <w:between w:val="nil"/>
        <w:bar w:val="nil"/>
      </w:pBdr>
      <w:spacing w:after="0" w:line="240" w:lineRule="auto"/>
    </w:pPr>
    <w:rPr>
      <w:rFonts w:ascii="Helvetica Neue" w:eastAsia="Arial Unicode MS" w:hAnsi="Arial Unicode MS" w:cs="Arial Unicode MS"/>
      <w:color w:val="726A61"/>
      <w:sz w:val="16"/>
      <w:szCs w:val="16"/>
      <w:bdr w:val="nil"/>
      <w:lang w:val="fr-FR" w:eastAsia="fr-FR"/>
    </w:rPr>
  </w:style>
  <w:style w:type="paragraph" w:customStyle="1" w:styleId="cvcorpsdetexte">
    <w:name w:val="cv_corps de texte"/>
    <w:basedOn w:val="Normal"/>
    <w:rsid w:val="00D72995"/>
    <w:pPr>
      <w:spacing w:before="60" w:after="60" w:line="240" w:lineRule="auto"/>
      <w:jc w:val="both"/>
    </w:pPr>
    <w:rPr>
      <w:rFonts w:ascii="Tahoma" w:eastAsia="Times New Roman" w:hAnsi="Tahoma" w:cs="Times New Roman"/>
      <w:sz w:val="20"/>
      <w:szCs w:val="20"/>
      <w:lang w:eastAsia="fr-FR"/>
    </w:rPr>
  </w:style>
  <w:style w:type="character" w:styleId="Mentionnonrsolue">
    <w:name w:val="Unresolved Mention"/>
    <w:basedOn w:val="Policepardfaut"/>
    <w:uiPriority w:val="99"/>
    <w:semiHidden/>
    <w:unhideWhenUsed/>
    <w:rsid w:val="009E1DEC"/>
    <w:rPr>
      <w:color w:val="808080"/>
      <w:shd w:val="clear" w:color="auto" w:fill="E6E6E6"/>
    </w:rPr>
  </w:style>
  <w:style w:type="paragraph" w:customStyle="1" w:styleId="Default">
    <w:name w:val="Default"/>
    <w:rsid w:val="00126875"/>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Marquedecommentaire">
    <w:name w:val="annotation reference"/>
    <w:basedOn w:val="Policepardfaut"/>
    <w:uiPriority w:val="99"/>
    <w:semiHidden/>
    <w:unhideWhenUsed/>
    <w:rsid w:val="002025A1"/>
    <w:rPr>
      <w:sz w:val="16"/>
      <w:szCs w:val="16"/>
    </w:rPr>
  </w:style>
  <w:style w:type="paragraph" w:styleId="Commentaire">
    <w:name w:val="annotation text"/>
    <w:basedOn w:val="Normal"/>
    <w:link w:val="CommentaireCar"/>
    <w:uiPriority w:val="99"/>
    <w:semiHidden/>
    <w:unhideWhenUsed/>
    <w:rsid w:val="002025A1"/>
    <w:pPr>
      <w:spacing w:line="240" w:lineRule="auto"/>
    </w:pPr>
    <w:rPr>
      <w:sz w:val="20"/>
      <w:szCs w:val="20"/>
    </w:rPr>
  </w:style>
  <w:style w:type="character" w:customStyle="1" w:styleId="CommentaireCar">
    <w:name w:val="Commentaire Car"/>
    <w:basedOn w:val="Policepardfaut"/>
    <w:link w:val="Commentaire"/>
    <w:uiPriority w:val="99"/>
    <w:semiHidden/>
    <w:rsid w:val="002025A1"/>
    <w:rPr>
      <w:sz w:val="20"/>
      <w:szCs w:val="20"/>
      <w:lang w:val="fr-FR"/>
    </w:rPr>
  </w:style>
  <w:style w:type="paragraph" w:styleId="Objetducommentaire">
    <w:name w:val="annotation subject"/>
    <w:basedOn w:val="Commentaire"/>
    <w:next w:val="Commentaire"/>
    <w:link w:val="ObjetducommentaireCar"/>
    <w:uiPriority w:val="99"/>
    <w:semiHidden/>
    <w:unhideWhenUsed/>
    <w:rsid w:val="002025A1"/>
    <w:rPr>
      <w:b/>
      <w:bCs/>
    </w:rPr>
  </w:style>
  <w:style w:type="character" w:customStyle="1" w:styleId="ObjetducommentaireCar">
    <w:name w:val="Objet du commentaire Car"/>
    <w:basedOn w:val="CommentaireCar"/>
    <w:link w:val="Objetducommentaire"/>
    <w:uiPriority w:val="99"/>
    <w:semiHidden/>
    <w:rsid w:val="002025A1"/>
    <w:rPr>
      <w:b/>
      <w:bCs/>
      <w:sz w:val="20"/>
      <w:szCs w:val="20"/>
      <w:lang w:val="fr-FR"/>
    </w:rPr>
  </w:style>
  <w:style w:type="paragraph" w:styleId="Textedebulles">
    <w:name w:val="Balloon Text"/>
    <w:basedOn w:val="Normal"/>
    <w:link w:val="TextedebullesCar"/>
    <w:uiPriority w:val="99"/>
    <w:semiHidden/>
    <w:unhideWhenUsed/>
    <w:rsid w:val="002025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5A1"/>
    <w:rPr>
      <w:rFonts w:ascii="Segoe UI" w:hAnsi="Segoe UI" w:cs="Segoe UI"/>
      <w:sz w:val="18"/>
      <w:szCs w:val="18"/>
      <w:lang w:val="fr-FR"/>
    </w:rPr>
  </w:style>
  <w:style w:type="paragraph" w:customStyle="1" w:styleId="paragraph">
    <w:name w:val="paragraph"/>
    <w:basedOn w:val="Normal"/>
    <w:rsid w:val="00FA5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A50B4"/>
  </w:style>
  <w:style w:type="character" w:customStyle="1" w:styleId="eop">
    <w:name w:val="eop"/>
    <w:basedOn w:val="Policepardfaut"/>
    <w:rsid w:val="00FA50B4"/>
  </w:style>
  <w:style w:type="table" w:styleId="Grilledetableauclaire">
    <w:name w:val="Grid Table Light"/>
    <w:basedOn w:val="TableauNormal"/>
    <w:uiPriority w:val="40"/>
    <w:rsid w:val="00052D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74825">
      <w:bodyDiv w:val="1"/>
      <w:marLeft w:val="0"/>
      <w:marRight w:val="0"/>
      <w:marTop w:val="0"/>
      <w:marBottom w:val="0"/>
      <w:divBdr>
        <w:top w:val="none" w:sz="0" w:space="0" w:color="auto"/>
        <w:left w:val="none" w:sz="0" w:space="0" w:color="auto"/>
        <w:bottom w:val="none" w:sz="0" w:space="0" w:color="auto"/>
        <w:right w:val="none" w:sz="0" w:space="0" w:color="auto"/>
      </w:divBdr>
    </w:div>
    <w:div w:id="119156791">
      <w:bodyDiv w:val="1"/>
      <w:marLeft w:val="0"/>
      <w:marRight w:val="0"/>
      <w:marTop w:val="0"/>
      <w:marBottom w:val="0"/>
      <w:divBdr>
        <w:top w:val="none" w:sz="0" w:space="0" w:color="auto"/>
        <w:left w:val="none" w:sz="0" w:space="0" w:color="auto"/>
        <w:bottom w:val="none" w:sz="0" w:space="0" w:color="auto"/>
        <w:right w:val="none" w:sz="0" w:space="0" w:color="auto"/>
      </w:divBdr>
    </w:div>
    <w:div w:id="191383594">
      <w:bodyDiv w:val="1"/>
      <w:marLeft w:val="0"/>
      <w:marRight w:val="0"/>
      <w:marTop w:val="0"/>
      <w:marBottom w:val="0"/>
      <w:divBdr>
        <w:top w:val="none" w:sz="0" w:space="0" w:color="auto"/>
        <w:left w:val="none" w:sz="0" w:space="0" w:color="auto"/>
        <w:bottom w:val="none" w:sz="0" w:space="0" w:color="auto"/>
        <w:right w:val="none" w:sz="0" w:space="0" w:color="auto"/>
      </w:divBdr>
    </w:div>
    <w:div w:id="215549561">
      <w:bodyDiv w:val="1"/>
      <w:marLeft w:val="0"/>
      <w:marRight w:val="0"/>
      <w:marTop w:val="0"/>
      <w:marBottom w:val="0"/>
      <w:divBdr>
        <w:top w:val="none" w:sz="0" w:space="0" w:color="auto"/>
        <w:left w:val="none" w:sz="0" w:space="0" w:color="auto"/>
        <w:bottom w:val="none" w:sz="0" w:space="0" w:color="auto"/>
        <w:right w:val="none" w:sz="0" w:space="0" w:color="auto"/>
      </w:divBdr>
    </w:div>
    <w:div w:id="235552555">
      <w:bodyDiv w:val="1"/>
      <w:marLeft w:val="0"/>
      <w:marRight w:val="0"/>
      <w:marTop w:val="0"/>
      <w:marBottom w:val="0"/>
      <w:divBdr>
        <w:top w:val="none" w:sz="0" w:space="0" w:color="auto"/>
        <w:left w:val="none" w:sz="0" w:space="0" w:color="auto"/>
        <w:bottom w:val="none" w:sz="0" w:space="0" w:color="auto"/>
        <w:right w:val="none" w:sz="0" w:space="0" w:color="auto"/>
      </w:divBdr>
      <w:divsChild>
        <w:div w:id="403795608">
          <w:marLeft w:val="274"/>
          <w:marRight w:val="0"/>
          <w:marTop w:val="20"/>
          <w:marBottom w:val="20"/>
          <w:divBdr>
            <w:top w:val="none" w:sz="0" w:space="0" w:color="auto"/>
            <w:left w:val="none" w:sz="0" w:space="0" w:color="auto"/>
            <w:bottom w:val="none" w:sz="0" w:space="0" w:color="auto"/>
            <w:right w:val="none" w:sz="0" w:space="0" w:color="auto"/>
          </w:divBdr>
        </w:div>
        <w:div w:id="318312967">
          <w:marLeft w:val="274"/>
          <w:marRight w:val="0"/>
          <w:marTop w:val="20"/>
          <w:marBottom w:val="20"/>
          <w:divBdr>
            <w:top w:val="none" w:sz="0" w:space="0" w:color="auto"/>
            <w:left w:val="none" w:sz="0" w:space="0" w:color="auto"/>
            <w:bottom w:val="none" w:sz="0" w:space="0" w:color="auto"/>
            <w:right w:val="none" w:sz="0" w:space="0" w:color="auto"/>
          </w:divBdr>
        </w:div>
        <w:div w:id="111175588">
          <w:marLeft w:val="274"/>
          <w:marRight w:val="0"/>
          <w:marTop w:val="20"/>
          <w:marBottom w:val="20"/>
          <w:divBdr>
            <w:top w:val="none" w:sz="0" w:space="0" w:color="auto"/>
            <w:left w:val="none" w:sz="0" w:space="0" w:color="auto"/>
            <w:bottom w:val="none" w:sz="0" w:space="0" w:color="auto"/>
            <w:right w:val="none" w:sz="0" w:space="0" w:color="auto"/>
          </w:divBdr>
        </w:div>
        <w:div w:id="512651453">
          <w:marLeft w:val="274"/>
          <w:marRight w:val="0"/>
          <w:marTop w:val="20"/>
          <w:marBottom w:val="20"/>
          <w:divBdr>
            <w:top w:val="none" w:sz="0" w:space="0" w:color="auto"/>
            <w:left w:val="none" w:sz="0" w:space="0" w:color="auto"/>
            <w:bottom w:val="none" w:sz="0" w:space="0" w:color="auto"/>
            <w:right w:val="none" w:sz="0" w:space="0" w:color="auto"/>
          </w:divBdr>
        </w:div>
        <w:div w:id="2026056933">
          <w:marLeft w:val="274"/>
          <w:marRight w:val="0"/>
          <w:marTop w:val="20"/>
          <w:marBottom w:val="20"/>
          <w:divBdr>
            <w:top w:val="none" w:sz="0" w:space="0" w:color="auto"/>
            <w:left w:val="none" w:sz="0" w:space="0" w:color="auto"/>
            <w:bottom w:val="none" w:sz="0" w:space="0" w:color="auto"/>
            <w:right w:val="none" w:sz="0" w:space="0" w:color="auto"/>
          </w:divBdr>
        </w:div>
        <w:div w:id="1693140410">
          <w:marLeft w:val="274"/>
          <w:marRight w:val="0"/>
          <w:marTop w:val="20"/>
          <w:marBottom w:val="20"/>
          <w:divBdr>
            <w:top w:val="none" w:sz="0" w:space="0" w:color="auto"/>
            <w:left w:val="none" w:sz="0" w:space="0" w:color="auto"/>
            <w:bottom w:val="none" w:sz="0" w:space="0" w:color="auto"/>
            <w:right w:val="none" w:sz="0" w:space="0" w:color="auto"/>
          </w:divBdr>
        </w:div>
      </w:divsChild>
    </w:div>
    <w:div w:id="290986158">
      <w:bodyDiv w:val="1"/>
      <w:marLeft w:val="0"/>
      <w:marRight w:val="0"/>
      <w:marTop w:val="0"/>
      <w:marBottom w:val="0"/>
      <w:divBdr>
        <w:top w:val="none" w:sz="0" w:space="0" w:color="auto"/>
        <w:left w:val="none" w:sz="0" w:space="0" w:color="auto"/>
        <w:bottom w:val="none" w:sz="0" w:space="0" w:color="auto"/>
        <w:right w:val="none" w:sz="0" w:space="0" w:color="auto"/>
      </w:divBdr>
      <w:divsChild>
        <w:div w:id="2115519791">
          <w:marLeft w:val="274"/>
          <w:marRight w:val="0"/>
          <w:marTop w:val="20"/>
          <w:marBottom w:val="20"/>
          <w:divBdr>
            <w:top w:val="none" w:sz="0" w:space="0" w:color="auto"/>
            <w:left w:val="none" w:sz="0" w:space="0" w:color="auto"/>
            <w:bottom w:val="none" w:sz="0" w:space="0" w:color="auto"/>
            <w:right w:val="none" w:sz="0" w:space="0" w:color="auto"/>
          </w:divBdr>
        </w:div>
        <w:div w:id="148330999">
          <w:marLeft w:val="274"/>
          <w:marRight w:val="0"/>
          <w:marTop w:val="20"/>
          <w:marBottom w:val="20"/>
          <w:divBdr>
            <w:top w:val="none" w:sz="0" w:space="0" w:color="auto"/>
            <w:left w:val="none" w:sz="0" w:space="0" w:color="auto"/>
            <w:bottom w:val="none" w:sz="0" w:space="0" w:color="auto"/>
            <w:right w:val="none" w:sz="0" w:space="0" w:color="auto"/>
          </w:divBdr>
        </w:div>
        <w:div w:id="425420160">
          <w:marLeft w:val="274"/>
          <w:marRight w:val="0"/>
          <w:marTop w:val="20"/>
          <w:marBottom w:val="20"/>
          <w:divBdr>
            <w:top w:val="none" w:sz="0" w:space="0" w:color="auto"/>
            <w:left w:val="none" w:sz="0" w:space="0" w:color="auto"/>
            <w:bottom w:val="none" w:sz="0" w:space="0" w:color="auto"/>
            <w:right w:val="none" w:sz="0" w:space="0" w:color="auto"/>
          </w:divBdr>
        </w:div>
      </w:divsChild>
    </w:div>
    <w:div w:id="318536077">
      <w:bodyDiv w:val="1"/>
      <w:marLeft w:val="0"/>
      <w:marRight w:val="0"/>
      <w:marTop w:val="0"/>
      <w:marBottom w:val="0"/>
      <w:divBdr>
        <w:top w:val="none" w:sz="0" w:space="0" w:color="auto"/>
        <w:left w:val="none" w:sz="0" w:space="0" w:color="auto"/>
        <w:bottom w:val="none" w:sz="0" w:space="0" w:color="auto"/>
        <w:right w:val="none" w:sz="0" w:space="0" w:color="auto"/>
      </w:divBdr>
    </w:div>
    <w:div w:id="384137091">
      <w:bodyDiv w:val="1"/>
      <w:marLeft w:val="0"/>
      <w:marRight w:val="0"/>
      <w:marTop w:val="0"/>
      <w:marBottom w:val="0"/>
      <w:divBdr>
        <w:top w:val="none" w:sz="0" w:space="0" w:color="auto"/>
        <w:left w:val="none" w:sz="0" w:space="0" w:color="auto"/>
        <w:bottom w:val="none" w:sz="0" w:space="0" w:color="auto"/>
        <w:right w:val="none" w:sz="0" w:space="0" w:color="auto"/>
      </w:divBdr>
      <w:divsChild>
        <w:div w:id="643314117">
          <w:marLeft w:val="274"/>
          <w:marRight w:val="0"/>
          <w:marTop w:val="20"/>
          <w:marBottom w:val="20"/>
          <w:divBdr>
            <w:top w:val="none" w:sz="0" w:space="0" w:color="auto"/>
            <w:left w:val="none" w:sz="0" w:space="0" w:color="auto"/>
            <w:bottom w:val="none" w:sz="0" w:space="0" w:color="auto"/>
            <w:right w:val="none" w:sz="0" w:space="0" w:color="auto"/>
          </w:divBdr>
        </w:div>
        <w:div w:id="1583905294">
          <w:marLeft w:val="274"/>
          <w:marRight w:val="0"/>
          <w:marTop w:val="20"/>
          <w:marBottom w:val="20"/>
          <w:divBdr>
            <w:top w:val="none" w:sz="0" w:space="0" w:color="auto"/>
            <w:left w:val="none" w:sz="0" w:space="0" w:color="auto"/>
            <w:bottom w:val="none" w:sz="0" w:space="0" w:color="auto"/>
            <w:right w:val="none" w:sz="0" w:space="0" w:color="auto"/>
          </w:divBdr>
        </w:div>
        <w:div w:id="1607225396">
          <w:marLeft w:val="274"/>
          <w:marRight w:val="0"/>
          <w:marTop w:val="20"/>
          <w:marBottom w:val="20"/>
          <w:divBdr>
            <w:top w:val="none" w:sz="0" w:space="0" w:color="auto"/>
            <w:left w:val="none" w:sz="0" w:space="0" w:color="auto"/>
            <w:bottom w:val="none" w:sz="0" w:space="0" w:color="auto"/>
            <w:right w:val="none" w:sz="0" w:space="0" w:color="auto"/>
          </w:divBdr>
        </w:div>
        <w:div w:id="2075349810">
          <w:marLeft w:val="274"/>
          <w:marRight w:val="0"/>
          <w:marTop w:val="20"/>
          <w:marBottom w:val="20"/>
          <w:divBdr>
            <w:top w:val="none" w:sz="0" w:space="0" w:color="auto"/>
            <w:left w:val="none" w:sz="0" w:space="0" w:color="auto"/>
            <w:bottom w:val="none" w:sz="0" w:space="0" w:color="auto"/>
            <w:right w:val="none" w:sz="0" w:space="0" w:color="auto"/>
          </w:divBdr>
        </w:div>
        <w:div w:id="1188911915">
          <w:marLeft w:val="274"/>
          <w:marRight w:val="0"/>
          <w:marTop w:val="20"/>
          <w:marBottom w:val="20"/>
          <w:divBdr>
            <w:top w:val="none" w:sz="0" w:space="0" w:color="auto"/>
            <w:left w:val="none" w:sz="0" w:space="0" w:color="auto"/>
            <w:bottom w:val="none" w:sz="0" w:space="0" w:color="auto"/>
            <w:right w:val="none" w:sz="0" w:space="0" w:color="auto"/>
          </w:divBdr>
        </w:div>
      </w:divsChild>
    </w:div>
    <w:div w:id="577909287">
      <w:bodyDiv w:val="1"/>
      <w:marLeft w:val="0"/>
      <w:marRight w:val="0"/>
      <w:marTop w:val="0"/>
      <w:marBottom w:val="0"/>
      <w:divBdr>
        <w:top w:val="none" w:sz="0" w:space="0" w:color="auto"/>
        <w:left w:val="none" w:sz="0" w:space="0" w:color="auto"/>
        <w:bottom w:val="none" w:sz="0" w:space="0" w:color="auto"/>
        <w:right w:val="none" w:sz="0" w:space="0" w:color="auto"/>
      </w:divBdr>
    </w:div>
    <w:div w:id="641539898">
      <w:bodyDiv w:val="1"/>
      <w:marLeft w:val="0"/>
      <w:marRight w:val="0"/>
      <w:marTop w:val="0"/>
      <w:marBottom w:val="0"/>
      <w:divBdr>
        <w:top w:val="none" w:sz="0" w:space="0" w:color="auto"/>
        <w:left w:val="none" w:sz="0" w:space="0" w:color="auto"/>
        <w:bottom w:val="none" w:sz="0" w:space="0" w:color="auto"/>
        <w:right w:val="none" w:sz="0" w:space="0" w:color="auto"/>
      </w:divBdr>
      <w:divsChild>
        <w:div w:id="561411113">
          <w:marLeft w:val="144"/>
          <w:marRight w:val="0"/>
          <w:marTop w:val="20"/>
          <w:marBottom w:val="20"/>
          <w:divBdr>
            <w:top w:val="none" w:sz="0" w:space="0" w:color="auto"/>
            <w:left w:val="none" w:sz="0" w:space="0" w:color="auto"/>
            <w:bottom w:val="none" w:sz="0" w:space="0" w:color="auto"/>
            <w:right w:val="none" w:sz="0" w:space="0" w:color="auto"/>
          </w:divBdr>
        </w:div>
        <w:div w:id="354698277">
          <w:marLeft w:val="144"/>
          <w:marRight w:val="0"/>
          <w:marTop w:val="20"/>
          <w:marBottom w:val="20"/>
          <w:divBdr>
            <w:top w:val="none" w:sz="0" w:space="0" w:color="auto"/>
            <w:left w:val="none" w:sz="0" w:space="0" w:color="auto"/>
            <w:bottom w:val="none" w:sz="0" w:space="0" w:color="auto"/>
            <w:right w:val="none" w:sz="0" w:space="0" w:color="auto"/>
          </w:divBdr>
        </w:div>
        <w:div w:id="1722242090">
          <w:marLeft w:val="144"/>
          <w:marRight w:val="0"/>
          <w:marTop w:val="20"/>
          <w:marBottom w:val="20"/>
          <w:divBdr>
            <w:top w:val="none" w:sz="0" w:space="0" w:color="auto"/>
            <w:left w:val="none" w:sz="0" w:space="0" w:color="auto"/>
            <w:bottom w:val="none" w:sz="0" w:space="0" w:color="auto"/>
            <w:right w:val="none" w:sz="0" w:space="0" w:color="auto"/>
          </w:divBdr>
        </w:div>
        <w:div w:id="597905160">
          <w:marLeft w:val="144"/>
          <w:marRight w:val="0"/>
          <w:marTop w:val="20"/>
          <w:marBottom w:val="20"/>
          <w:divBdr>
            <w:top w:val="none" w:sz="0" w:space="0" w:color="auto"/>
            <w:left w:val="none" w:sz="0" w:space="0" w:color="auto"/>
            <w:bottom w:val="none" w:sz="0" w:space="0" w:color="auto"/>
            <w:right w:val="none" w:sz="0" w:space="0" w:color="auto"/>
          </w:divBdr>
        </w:div>
        <w:div w:id="705561664">
          <w:marLeft w:val="144"/>
          <w:marRight w:val="0"/>
          <w:marTop w:val="20"/>
          <w:marBottom w:val="20"/>
          <w:divBdr>
            <w:top w:val="none" w:sz="0" w:space="0" w:color="auto"/>
            <w:left w:val="none" w:sz="0" w:space="0" w:color="auto"/>
            <w:bottom w:val="none" w:sz="0" w:space="0" w:color="auto"/>
            <w:right w:val="none" w:sz="0" w:space="0" w:color="auto"/>
          </w:divBdr>
        </w:div>
      </w:divsChild>
    </w:div>
    <w:div w:id="888105881">
      <w:bodyDiv w:val="1"/>
      <w:marLeft w:val="0"/>
      <w:marRight w:val="0"/>
      <w:marTop w:val="0"/>
      <w:marBottom w:val="0"/>
      <w:divBdr>
        <w:top w:val="none" w:sz="0" w:space="0" w:color="auto"/>
        <w:left w:val="none" w:sz="0" w:space="0" w:color="auto"/>
        <w:bottom w:val="none" w:sz="0" w:space="0" w:color="auto"/>
        <w:right w:val="none" w:sz="0" w:space="0" w:color="auto"/>
      </w:divBdr>
    </w:div>
    <w:div w:id="964845937">
      <w:bodyDiv w:val="1"/>
      <w:marLeft w:val="0"/>
      <w:marRight w:val="0"/>
      <w:marTop w:val="0"/>
      <w:marBottom w:val="0"/>
      <w:divBdr>
        <w:top w:val="none" w:sz="0" w:space="0" w:color="auto"/>
        <w:left w:val="none" w:sz="0" w:space="0" w:color="auto"/>
        <w:bottom w:val="none" w:sz="0" w:space="0" w:color="auto"/>
        <w:right w:val="none" w:sz="0" w:space="0" w:color="auto"/>
      </w:divBdr>
    </w:div>
    <w:div w:id="997002470">
      <w:bodyDiv w:val="1"/>
      <w:marLeft w:val="0"/>
      <w:marRight w:val="0"/>
      <w:marTop w:val="0"/>
      <w:marBottom w:val="0"/>
      <w:divBdr>
        <w:top w:val="none" w:sz="0" w:space="0" w:color="auto"/>
        <w:left w:val="none" w:sz="0" w:space="0" w:color="auto"/>
        <w:bottom w:val="none" w:sz="0" w:space="0" w:color="auto"/>
        <w:right w:val="none" w:sz="0" w:space="0" w:color="auto"/>
      </w:divBdr>
    </w:div>
    <w:div w:id="1108740510">
      <w:bodyDiv w:val="1"/>
      <w:marLeft w:val="0"/>
      <w:marRight w:val="0"/>
      <w:marTop w:val="0"/>
      <w:marBottom w:val="0"/>
      <w:divBdr>
        <w:top w:val="none" w:sz="0" w:space="0" w:color="auto"/>
        <w:left w:val="none" w:sz="0" w:space="0" w:color="auto"/>
        <w:bottom w:val="none" w:sz="0" w:space="0" w:color="auto"/>
        <w:right w:val="none" w:sz="0" w:space="0" w:color="auto"/>
      </w:divBdr>
    </w:div>
    <w:div w:id="1206257556">
      <w:bodyDiv w:val="1"/>
      <w:marLeft w:val="0"/>
      <w:marRight w:val="0"/>
      <w:marTop w:val="0"/>
      <w:marBottom w:val="0"/>
      <w:divBdr>
        <w:top w:val="none" w:sz="0" w:space="0" w:color="auto"/>
        <w:left w:val="none" w:sz="0" w:space="0" w:color="auto"/>
        <w:bottom w:val="none" w:sz="0" w:space="0" w:color="auto"/>
        <w:right w:val="none" w:sz="0" w:space="0" w:color="auto"/>
      </w:divBdr>
    </w:div>
    <w:div w:id="1206329195">
      <w:bodyDiv w:val="1"/>
      <w:marLeft w:val="0"/>
      <w:marRight w:val="0"/>
      <w:marTop w:val="0"/>
      <w:marBottom w:val="0"/>
      <w:divBdr>
        <w:top w:val="none" w:sz="0" w:space="0" w:color="auto"/>
        <w:left w:val="none" w:sz="0" w:space="0" w:color="auto"/>
        <w:bottom w:val="none" w:sz="0" w:space="0" w:color="auto"/>
        <w:right w:val="none" w:sz="0" w:space="0" w:color="auto"/>
      </w:divBdr>
      <w:divsChild>
        <w:div w:id="1149514934">
          <w:marLeft w:val="418"/>
          <w:marRight w:val="43"/>
          <w:marTop w:val="20"/>
          <w:marBottom w:val="20"/>
          <w:divBdr>
            <w:top w:val="none" w:sz="0" w:space="0" w:color="auto"/>
            <w:left w:val="none" w:sz="0" w:space="0" w:color="auto"/>
            <w:bottom w:val="none" w:sz="0" w:space="0" w:color="auto"/>
            <w:right w:val="none" w:sz="0" w:space="0" w:color="auto"/>
          </w:divBdr>
        </w:div>
        <w:div w:id="97914072">
          <w:marLeft w:val="418"/>
          <w:marRight w:val="43"/>
          <w:marTop w:val="20"/>
          <w:marBottom w:val="20"/>
          <w:divBdr>
            <w:top w:val="none" w:sz="0" w:space="0" w:color="auto"/>
            <w:left w:val="none" w:sz="0" w:space="0" w:color="auto"/>
            <w:bottom w:val="none" w:sz="0" w:space="0" w:color="auto"/>
            <w:right w:val="none" w:sz="0" w:space="0" w:color="auto"/>
          </w:divBdr>
        </w:div>
      </w:divsChild>
    </w:div>
    <w:div w:id="1240943883">
      <w:bodyDiv w:val="1"/>
      <w:marLeft w:val="0"/>
      <w:marRight w:val="0"/>
      <w:marTop w:val="0"/>
      <w:marBottom w:val="0"/>
      <w:divBdr>
        <w:top w:val="none" w:sz="0" w:space="0" w:color="auto"/>
        <w:left w:val="none" w:sz="0" w:space="0" w:color="auto"/>
        <w:bottom w:val="none" w:sz="0" w:space="0" w:color="auto"/>
        <w:right w:val="none" w:sz="0" w:space="0" w:color="auto"/>
      </w:divBdr>
    </w:div>
    <w:div w:id="1332027781">
      <w:bodyDiv w:val="1"/>
      <w:marLeft w:val="0"/>
      <w:marRight w:val="0"/>
      <w:marTop w:val="0"/>
      <w:marBottom w:val="0"/>
      <w:divBdr>
        <w:top w:val="none" w:sz="0" w:space="0" w:color="auto"/>
        <w:left w:val="none" w:sz="0" w:space="0" w:color="auto"/>
        <w:bottom w:val="none" w:sz="0" w:space="0" w:color="auto"/>
        <w:right w:val="none" w:sz="0" w:space="0" w:color="auto"/>
      </w:divBdr>
    </w:div>
    <w:div w:id="1499734427">
      <w:bodyDiv w:val="1"/>
      <w:marLeft w:val="0"/>
      <w:marRight w:val="0"/>
      <w:marTop w:val="0"/>
      <w:marBottom w:val="0"/>
      <w:divBdr>
        <w:top w:val="none" w:sz="0" w:space="0" w:color="auto"/>
        <w:left w:val="none" w:sz="0" w:space="0" w:color="auto"/>
        <w:bottom w:val="none" w:sz="0" w:space="0" w:color="auto"/>
        <w:right w:val="none" w:sz="0" w:space="0" w:color="auto"/>
      </w:divBdr>
      <w:divsChild>
        <w:div w:id="1336569855">
          <w:marLeft w:val="274"/>
          <w:marRight w:val="43"/>
          <w:marTop w:val="0"/>
          <w:marBottom w:val="20"/>
          <w:divBdr>
            <w:top w:val="none" w:sz="0" w:space="0" w:color="auto"/>
            <w:left w:val="none" w:sz="0" w:space="0" w:color="auto"/>
            <w:bottom w:val="none" w:sz="0" w:space="0" w:color="auto"/>
            <w:right w:val="none" w:sz="0" w:space="0" w:color="auto"/>
          </w:divBdr>
        </w:div>
        <w:div w:id="2102335416">
          <w:marLeft w:val="274"/>
          <w:marRight w:val="43"/>
          <w:marTop w:val="0"/>
          <w:marBottom w:val="20"/>
          <w:divBdr>
            <w:top w:val="none" w:sz="0" w:space="0" w:color="auto"/>
            <w:left w:val="none" w:sz="0" w:space="0" w:color="auto"/>
            <w:bottom w:val="none" w:sz="0" w:space="0" w:color="auto"/>
            <w:right w:val="none" w:sz="0" w:space="0" w:color="auto"/>
          </w:divBdr>
        </w:div>
        <w:div w:id="717045672">
          <w:marLeft w:val="274"/>
          <w:marRight w:val="43"/>
          <w:marTop w:val="0"/>
          <w:marBottom w:val="20"/>
          <w:divBdr>
            <w:top w:val="none" w:sz="0" w:space="0" w:color="auto"/>
            <w:left w:val="none" w:sz="0" w:space="0" w:color="auto"/>
            <w:bottom w:val="none" w:sz="0" w:space="0" w:color="auto"/>
            <w:right w:val="none" w:sz="0" w:space="0" w:color="auto"/>
          </w:divBdr>
        </w:div>
        <w:div w:id="720323921">
          <w:marLeft w:val="274"/>
          <w:marRight w:val="43"/>
          <w:marTop w:val="0"/>
          <w:marBottom w:val="20"/>
          <w:divBdr>
            <w:top w:val="none" w:sz="0" w:space="0" w:color="auto"/>
            <w:left w:val="none" w:sz="0" w:space="0" w:color="auto"/>
            <w:bottom w:val="none" w:sz="0" w:space="0" w:color="auto"/>
            <w:right w:val="none" w:sz="0" w:space="0" w:color="auto"/>
          </w:divBdr>
        </w:div>
        <w:div w:id="1847790625">
          <w:marLeft w:val="274"/>
          <w:marRight w:val="43"/>
          <w:marTop w:val="0"/>
          <w:marBottom w:val="20"/>
          <w:divBdr>
            <w:top w:val="none" w:sz="0" w:space="0" w:color="auto"/>
            <w:left w:val="none" w:sz="0" w:space="0" w:color="auto"/>
            <w:bottom w:val="none" w:sz="0" w:space="0" w:color="auto"/>
            <w:right w:val="none" w:sz="0" w:space="0" w:color="auto"/>
          </w:divBdr>
        </w:div>
        <w:div w:id="578321469">
          <w:marLeft w:val="274"/>
          <w:marRight w:val="43"/>
          <w:marTop w:val="0"/>
          <w:marBottom w:val="20"/>
          <w:divBdr>
            <w:top w:val="none" w:sz="0" w:space="0" w:color="auto"/>
            <w:left w:val="none" w:sz="0" w:space="0" w:color="auto"/>
            <w:bottom w:val="none" w:sz="0" w:space="0" w:color="auto"/>
            <w:right w:val="none" w:sz="0" w:space="0" w:color="auto"/>
          </w:divBdr>
        </w:div>
        <w:div w:id="872039627">
          <w:marLeft w:val="274"/>
          <w:marRight w:val="43"/>
          <w:marTop w:val="0"/>
          <w:marBottom w:val="20"/>
          <w:divBdr>
            <w:top w:val="none" w:sz="0" w:space="0" w:color="auto"/>
            <w:left w:val="none" w:sz="0" w:space="0" w:color="auto"/>
            <w:bottom w:val="none" w:sz="0" w:space="0" w:color="auto"/>
            <w:right w:val="none" w:sz="0" w:space="0" w:color="auto"/>
          </w:divBdr>
        </w:div>
        <w:div w:id="1468548563">
          <w:marLeft w:val="274"/>
          <w:marRight w:val="43"/>
          <w:marTop w:val="0"/>
          <w:marBottom w:val="20"/>
          <w:divBdr>
            <w:top w:val="none" w:sz="0" w:space="0" w:color="auto"/>
            <w:left w:val="none" w:sz="0" w:space="0" w:color="auto"/>
            <w:bottom w:val="none" w:sz="0" w:space="0" w:color="auto"/>
            <w:right w:val="none" w:sz="0" w:space="0" w:color="auto"/>
          </w:divBdr>
        </w:div>
      </w:divsChild>
    </w:div>
    <w:div w:id="1570727967">
      <w:bodyDiv w:val="1"/>
      <w:marLeft w:val="0"/>
      <w:marRight w:val="0"/>
      <w:marTop w:val="0"/>
      <w:marBottom w:val="0"/>
      <w:divBdr>
        <w:top w:val="none" w:sz="0" w:space="0" w:color="auto"/>
        <w:left w:val="none" w:sz="0" w:space="0" w:color="auto"/>
        <w:bottom w:val="none" w:sz="0" w:space="0" w:color="auto"/>
        <w:right w:val="none" w:sz="0" w:space="0" w:color="auto"/>
      </w:divBdr>
      <w:divsChild>
        <w:div w:id="845905439">
          <w:marLeft w:val="274"/>
          <w:marRight w:val="0"/>
          <w:marTop w:val="20"/>
          <w:marBottom w:val="20"/>
          <w:divBdr>
            <w:top w:val="none" w:sz="0" w:space="0" w:color="auto"/>
            <w:left w:val="none" w:sz="0" w:space="0" w:color="auto"/>
            <w:bottom w:val="none" w:sz="0" w:space="0" w:color="auto"/>
            <w:right w:val="none" w:sz="0" w:space="0" w:color="auto"/>
          </w:divBdr>
        </w:div>
        <w:div w:id="777680710">
          <w:marLeft w:val="274"/>
          <w:marRight w:val="0"/>
          <w:marTop w:val="20"/>
          <w:marBottom w:val="20"/>
          <w:divBdr>
            <w:top w:val="none" w:sz="0" w:space="0" w:color="auto"/>
            <w:left w:val="none" w:sz="0" w:space="0" w:color="auto"/>
            <w:bottom w:val="none" w:sz="0" w:space="0" w:color="auto"/>
            <w:right w:val="none" w:sz="0" w:space="0" w:color="auto"/>
          </w:divBdr>
        </w:div>
        <w:div w:id="2026394171">
          <w:marLeft w:val="274"/>
          <w:marRight w:val="0"/>
          <w:marTop w:val="20"/>
          <w:marBottom w:val="20"/>
          <w:divBdr>
            <w:top w:val="none" w:sz="0" w:space="0" w:color="auto"/>
            <w:left w:val="none" w:sz="0" w:space="0" w:color="auto"/>
            <w:bottom w:val="none" w:sz="0" w:space="0" w:color="auto"/>
            <w:right w:val="none" w:sz="0" w:space="0" w:color="auto"/>
          </w:divBdr>
        </w:div>
        <w:div w:id="2000107653">
          <w:marLeft w:val="274"/>
          <w:marRight w:val="0"/>
          <w:marTop w:val="20"/>
          <w:marBottom w:val="20"/>
          <w:divBdr>
            <w:top w:val="none" w:sz="0" w:space="0" w:color="auto"/>
            <w:left w:val="none" w:sz="0" w:space="0" w:color="auto"/>
            <w:bottom w:val="none" w:sz="0" w:space="0" w:color="auto"/>
            <w:right w:val="none" w:sz="0" w:space="0" w:color="auto"/>
          </w:divBdr>
        </w:div>
      </w:divsChild>
    </w:div>
    <w:div w:id="1589121789">
      <w:bodyDiv w:val="1"/>
      <w:marLeft w:val="0"/>
      <w:marRight w:val="0"/>
      <w:marTop w:val="0"/>
      <w:marBottom w:val="0"/>
      <w:divBdr>
        <w:top w:val="none" w:sz="0" w:space="0" w:color="auto"/>
        <w:left w:val="none" w:sz="0" w:space="0" w:color="auto"/>
        <w:bottom w:val="none" w:sz="0" w:space="0" w:color="auto"/>
        <w:right w:val="none" w:sz="0" w:space="0" w:color="auto"/>
      </w:divBdr>
      <w:divsChild>
        <w:div w:id="1297101647">
          <w:marLeft w:val="144"/>
          <w:marRight w:val="0"/>
          <w:marTop w:val="20"/>
          <w:marBottom w:val="20"/>
          <w:divBdr>
            <w:top w:val="none" w:sz="0" w:space="0" w:color="auto"/>
            <w:left w:val="none" w:sz="0" w:space="0" w:color="auto"/>
            <w:bottom w:val="none" w:sz="0" w:space="0" w:color="auto"/>
            <w:right w:val="none" w:sz="0" w:space="0" w:color="auto"/>
          </w:divBdr>
        </w:div>
        <w:div w:id="1254895868">
          <w:marLeft w:val="144"/>
          <w:marRight w:val="0"/>
          <w:marTop w:val="20"/>
          <w:marBottom w:val="20"/>
          <w:divBdr>
            <w:top w:val="none" w:sz="0" w:space="0" w:color="auto"/>
            <w:left w:val="none" w:sz="0" w:space="0" w:color="auto"/>
            <w:bottom w:val="none" w:sz="0" w:space="0" w:color="auto"/>
            <w:right w:val="none" w:sz="0" w:space="0" w:color="auto"/>
          </w:divBdr>
        </w:div>
        <w:div w:id="955982271">
          <w:marLeft w:val="144"/>
          <w:marRight w:val="0"/>
          <w:marTop w:val="20"/>
          <w:marBottom w:val="20"/>
          <w:divBdr>
            <w:top w:val="none" w:sz="0" w:space="0" w:color="auto"/>
            <w:left w:val="none" w:sz="0" w:space="0" w:color="auto"/>
            <w:bottom w:val="none" w:sz="0" w:space="0" w:color="auto"/>
            <w:right w:val="none" w:sz="0" w:space="0" w:color="auto"/>
          </w:divBdr>
        </w:div>
        <w:div w:id="2122842242">
          <w:marLeft w:val="144"/>
          <w:marRight w:val="0"/>
          <w:marTop w:val="20"/>
          <w:marBottom w:val="20"/>
          <w:divBdr>
            <w:top w:val="none" w:sz="0" w:space="0" w:color="auto"/>
            <w:left w:val="none" w:sz="0" w:space="0" w:color="auto"/>
            <w:bottom w:val="none" w:sz="0" w:space="0" w:color="auto"/>
            <w:right w:val="none" w:sz="0" w:space="0" w:color="auto"/>
          </w:divBdr>
        </w:div>
        <w:div w:id="1976983041">
          <w:marLeft w:val="144"/>
          <w:marRight w:val="0"/>
          <w:marTop w:val="20"/>
          <w:marBottom w:val="20"/>
          <w:divBdr>
            <w:top w:val="none" w:sz="0" w:space="0" w:color="auto"/>
            <w:left w:val="none" w:sz="0" w:space="0" w:color="auto"/>
            <w:bottom w:val="none" w:sz="0" w:space="0" w:color="auto"/>
            <w:right w:val="none" w:sz="0" w:space="0" w:color="auto"/>
          </w:divBdr>
        </w:div>
      </w:divsChild>
    </w:div>
    <w:div w:id="1603108446">
      <w:bodyDiv w:val="1"/>
      <w:marLeft w:val="0"/>
      <w:marRight w:val="0"/>
      <w:marTop w:val="0"/>
      <w:marBottom w:val="0"/>
      <w:divBdr>
        <w:top w:val="none" w:sz="0" w:space="0" w:color="auto"/>
        <w:left w:val="none" w:sz="0" w:space="0" w:color="auto"/>
        <w:bottom w:val="none" w:sz="0" w:space="0" w:color="auto"/>
        <w:right w:val="none" w:sz="0" w:space="0" w:color="auto"/>
      </w:divBdr>
    </w:div>
    <w:div w:id="1607494031">
      <w:bodyDiv w:val="1"/>
      <w:marLeft w:val="0"/>
      <w:marRight w:val="0"/>
      <w:marTop w:val="0"/>
      <w:marBottom w:val="0"/>
      <w:divBdr>
        <w:top w:val="none" w:sz="0" w:space="0" w:color="auto"/>
        <w:left w:val="none" w:sz="0" w:space="0" w:color="auto"/>
        <w:bottom w:val="none" w:sz="0" w:space="0" w:color="auto"/>
        <w:right w:val="none" w:sz="0" w:space="0" w:color="auto"/>
      </w:divBdr>
    </w:div>
    <w:div w:id="1614240358">
      <w:bodyDiv w:val="1"/>
      <w:marLeft w:val="0"/>
      <w:marRight w:val="0"/>
      <w:marTop w:val="0"/>
      <w:marBottom w:val="0"/>
      <w:divBdr>
        <w:top w:val="none" w:sz="0" w:space="0" w:color="auto"/>
        <w:left w:val="none" w:sz="0" w:space="0" w:color="auto"/>
        <w:bottom w:val="none" w:sz="0" w:space="0" w:color="auto"/>
        <w:right w:val="none" w:sz="0" w:space="0" w:color="auto"/>
      </w:divBdr>
    </w:div>
    <w:div w:id="1681077218">
      <w:bodyDiv w:val="1"/>
      <w:marLeft w:val="0"/>
      <w:marRight w:val="0"/>
      <w:marTop w:val="0"/>
      <w:marBottom w:val="0"/>
      <w:divBdr>
        <w:top w:val="none" w:sz="0" w:space="0" w:color="auto"/>
        <w:left w:val="none" w:sz="0" w:space="0" w:color="auto"/>
        <w:bottom w:val="none" w:sz="0" w:space="0" w:color="auto"/>
        <w:right w:val="none" w:sz="0" w:space="0" w:color="auto"/>
      </w:divBdr>
    </w:div>
    <w:div w:id="1872523961">
      <w:bodyDiv w:val="1"/>
      <w:marLeft w:val="0"/>
      <w:marRight w:val="0"/>
      <w:marTop w:val="0"/>
      <w:marBottom w:val="0"/>
      <w:divBdr>
        <w:top w:val="none" w:sz="0" w:space="0" w:color="auto"/>
        <w:left w:val="none" w:sz="0" w:space="0" w:color="auto"/>
        <w:bottom w:val="none" w:sz="0" w:space="0" w:color="auto"/>
        <w:right w:val="none" w:sz="0" w:space="0" w:color="auto"/>
      </w:divBdr>
    </w:div>
    <w:div w:id="1883208796">
      <w:bodyDiv w:val="1"/>
      <w:marLeft w:val="0"/>
      <w:marRight w:val="0"/>
      <w:marTop w:val="0"/>
      <w:marBottom w:val="0"/>
      <w:divBdr>
        <w:top w:val="none" w:sz="0" w:space="0" w:color="auto"/>
        <w:left w:val="none" w:sz="0" w:space="0" w:color="auto"/>
        <w:bottom w:val="none" w:sz="0" w:space="0" w:color="auto"/>
        <w:right w:val="none" w:sz="0" w:space="0" w:color="auto"/>
      </w:divBdr>
    </w:div>
    <w:div w:id="1958948431">
      <w:bodyDiv w:val="1"/>
      <w:marLeft w:val="0"/>
      <w:marRight w:val="0"/>
      <w:marTop w:val="0"/>
      <w:marBottom w:val="0"/>
      <w:divBdr>
        <w:top w:val="none" w:sz="0" w:space="0" w:color="auto"/>
        <w:left w:val="none" w:sz="0" w:space="0" w:color="auto"/>
        <w:bottom w:val="none" w:sz="0" w:space="0" w:color="auto"/>
        <w:right w:val="none" w:sz="0" w:space="0" w:color="auto"/>
      </w:divBdr>
    </w:div>
    <w:div w:id="2010252977">
      <w:bodyDiv w:val="1"/>
      <w:marLeft w:val="0"/>
      <w:marRight w:val="0"/>
      <w:marTop w:val="0"/>
      <w:marBottom w:val="0"/>
      <w:divBdr>
        <w:top w:val="none" w:sz="0" w:space="0" w:color="auto"/>
        <w:left w:val="none" w:sz="0" w:space="0" w:color="auto"/>
        <w:bottom w:val="none" w:sz="0" w:space="0" w:color="auto"/>
        <w:right w:val="none" w:sz="0" w:space="0" w:color="auto"/>
      </w:divBdr>
      <w:divsChild>
        <w:div w:id="104084274">
          <w:marLeft w:val="0"/>
          <w:marRight w:val="0"/>
          <w:marTop w:val="0"/>
          <w:marBottom w:val="0"/>
          <w:divBdr>
            <w:top w:val="none" w:sz="0" w:space="0" w:color="auto"/>
            <w:left w:val="none" w:sz="0" w:space="0" w:color="auto"/>
            <w:bottom w:val="none" w:sz="0" w:space="0" w:color="auto"/>
            <w:right w:val="none" w:sz="0" w:space="0" w:color="auto"/>
          </w:divBdr>
        </w:div>
        <w:div w:id="459304741">
          <w:marLeft w:val="0"/>
          <w:marRight w:val="0"/>
          <w:marTop w:val="0"/>
          <w:marBottom w:val="0"/>
          <w:divBdr>
            <w:top w:val="none" w:sz="0" w:space="0" w:color="auto"/>
            <w:left w:val="none" w:sz="0" w:space="0" w:color="auto"/>
            <w:bottom w:val="none" w:sz="0" w:space="0" w:color="auto"/>
            <w:right w:val="none" w:sz="0" w:space="0" w:color="auto"/>
          </w:divBdr>
        </w:div>
      </w:divsChild>
    </w:div>
    <w:div w:id="2018192351">
      <w:bodyDiv w:val="1"/>
      <w:marLeft w:val="0"/>
      <w:marRight w:val="0"/>
      <w:marTop w:val="0"/>
      <w:marBottom w:val="0"/>
      <w:divBdr>
        <w:top w:val="none" w:sz="0" w:space="0" w:color="auto"/>
        <w:left w:val="none" w:sz="0" w:space="0" w:color="auto"/>
        <w:bottom w:val="none" w:sz="0" w:space="0" w:color="auto"/>
        <w:right w:val="none" w:sz="0" w:space="0" w:color="auto"/>
      </w:divBdr>
      <w:divsChild>
        <w:div w:id="1529953514">
          <w:marLeft w:val="0"/>
          <w:marRight w:val="0"/>
          <w:marTop w:val="0"/>
          <w:marBottom w:val="0"/>
          <w:divBdr>
            <w:top w:val="none" w:sz="0" w:space="0" w:color="auto"/>
            <w:left w:val="none" w:sz="0" w:space="0" w:color="auto"/>
            <w:bottom w:val="none" w:sz="0" w:space="0" w:color="auto"/>
            <w:right w:val="none" w:sz="0" w:space="0" w:color="auto"/>
          </w:divBdr>
        </w:div>
      </w:divsChild>
    </w:div>
    <w:div w:id="2020112138">
      <w:bodyDiv w:val="1"/>
      <w:marLeft w:val="0"/>
      <w:marRight w:val="0"/>
      <w:marTop w:val="0"/>
      <w:marBottom w:val="0"/>
      <w:divBdr>
        <w:top w:val="none" w:sz="0" w:space="0" w:color="auto"/>
        <w:left w:val="none" w:sz="0" w:space="0" w:color="auto"/>
        <w:bottom w:val="none" w:sz="0" w:space="0" w:color="auto"/>
        <w:right w:val="none" w:sz="0" w:space="0" w:color="auto"/>
      </w:divBdr>
    </w:div>
    <w:div w:id="2055346350">
      <w:bodyDiv w:val="1"/>
      <w:marLeft w:val="0"/>
      <w:marRight w:val="0"/>
      <w:marTop w:val="0"/>
      <w:marBottom w:val="0"/>
      <w:divBdr>
        <w:top w:val="none" w:sz="0" w:space="0" w:color="auto"/>
        <w:left w:val="none" w:sz="0" w:space="0" w:color="auto"/>
        <w:bottom w:val="none" w:sz="0" w:space="0" w:color="auto"/>
        <w:right w:val="none" w:sz="0" w:space="0" w:color="auto"/>
      </w:divBdr>
      <w:divsChild>
        <w:div w:id="358970017">
          <w:marLeft w:val="144"/>
          <w:marRight w:val="0"/>
          <w:marTop w:val="20"/>
          <w:marBottom w:val="20"/>
          <w:divBdr>
            <w:top w:val="none" w:sz="0" w:space="0" w:color="auto"/>
            <w:left w:val="none" w:sz="0" w:space="0" w:color="auto"/>
            <w:bottom w:val="none" w:sz="0" w:space="0" w:color="auto"/>
            <w:right w:val="none" w:sz="0" w:space="0" w:color="auto"/>
          </w:divBdr>
        </w:div>
        <w:div w:id="1168447493">
          <w:marLeft w:val="144"/>
          <w:marRight w:val="0"/>
          <w:marTop w:val="20"/>
          <w:marBottom w:val="20"/>
          <w:divBdr>
            <w:top w:val="none" w:sz="0" w:space="0" w:color="auto"/>
            <w:left w:val="none" w:sz="0" w:space="0" w:color="auto"/>
            <w:bottom w:val="none" w:sz="0" w:space="0" w:color="auto"/>
            <w:right w:val="none" w:sz="0" w:space="0" w:color="auto"/>
          </w:divBdr>
        </w:div>
      </w:divsChild>
    </w:div>
    <w:div w:id="21054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3.sv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hyperlink" Target="https://b5fa338b-b89d-4cb1-9b5f-d7e0c3d22f88.filesusr.com/ugd/9d1732_4a701547a7df4c73bfeccf06c937fce1.pdf" TargetMode="External"/><Relationship Id="rId47" Type="http://schemas.openxmlformats.org/officeDocument/2006/relationships/hyperlink" Target="https://www.amazon.fr/Penser-autrement-vos-projets-informatiques-ebook/dp/B00NHWKCR4/ref=sr_1_1?__mk_fr_FR=%C3%85M%C3%85%C5%BD%C3%95%C3%91&amp;dchild=1&amp;keywords=penser+autrement+vos+projets+informatiques&amp;qid=1611003468&amp;sr=8-1"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bit.ly/Transfo-digitale-interne" TargetMode="External"/><Relationship Id="rId33" Type="http://schemas.openxmlformats.org/officeDocument/2006/relationships/image" Target="media/image19.svg"/><Relationship Id="rId38" Type="http://schemas.openxmlformats.org/officeDocument/2006/relationships/image" Target="media/image22.png"/><Relationship Id="rId46" Type="http://schemas.openxmlformats.org/officeDocument/2006/relationships/hyperlink" Target="http://www.projetsinformatiques.com/econtra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digital-inside.fr/publicationlivres" TargetMode="External"/><Relationship Id="rId29" Type="http://schemas.openxmlformats.org/officeDocument/2006/relationships/image" Target="media/image17.sv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svg"/><Relationship Id="rId32" Type="http://schemas.openxmlformats.org/officeDocument/2006/relationships/image" Target="media/image18.png"/><Relationship Id="rId37" Type="http://schemas.openxmlformats.org/officeDocument/2006/relationships/hyperlink" Target="http://bit.ly/Application-PowerPlatform" TargetMode="External"/><Relationship Id="rId40" Type="http://schemas.openxmlformats.org/officeDocument/2006/relationships/hyperlink" Target="https://b5fa338b-b89d-4cb1-9b5f-d7e0c3d22f88.filesusr.com/ugd/9d1732_4a701547a7df4c73bfeccf06c937fce1.pdf" TargetMode="External"/><Relationship Id="rId45" Type="http://schemas.openxmlformats.org/officeDocument/2006/relationships/hyperlink" Target="https://www.digital-inside.fr/single-post/2011/01/23/Wooby-Champion-du-mond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s://www.amazon.fr/Penser-autrement-vos-projets-informatiques/dp/2322037214"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digital-inside.fr/single-post/2019/03/27/faites-decoller-rse" TargetMode="External"/><Relationship Id="rId44" Type="http://schemas.openxmlformats.org/officeDocument/2006/relationships/hyperlink" Target="https://www.digital-inside.fr/single-post/2017/11/22/Wooby-Laur%C3%A9at-du-prix-Grand-Prix-Communication-et-entrepr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svg"/><Relationship Id="rId27" Type="http://schemas.openxmlformats.org/officeDocument/2006/relationships/image" Target="media/image15.svg"/><Relationship Id="rId30" Type="http://schemas.openxmlformats.org/officeDocument/2006/relationships/hyperlink" Target="https://www.bing.com/videos/search?q=grtgaz+yammer+toolearn&amp;&amp;view=detail&amp;mid=2840A8292AE2864CFF372840A8292AE2864CFF37&amp;&amp;FORM=VRDGAR" TargetMode="External"/><Relationship Id="rId35" Type="http://schemas.openxmlformats.org/officeDocument/2006/relationships/image" Target="media/image21.svg"/><Relationship Id="rId43" Type="http://schemas.openxmlformats.org/officeDocument/2006/relationships/hyperlink" Target="https://www.digital-inside.fr/single-post/2017/11/22/Wooby-Laur%C3%A9at-du-prix-Grand-Prix-Communication-et-entreprise" TargetMode="External"/><Relationship Id="rId48" Type="http://schemas.openxmlformats.org/officeDocument/2006/relationships/hyperlink" Target="https://www.digital-inside.fr/livreoffice365"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Personnalisé 1">
      <a:dk1>
        <a:srgbClr val="262626"/>
      </a:dk1>
      <a:lt1>
        <a:sysClr val="window" lastClr="FFFFFF"/>
      </a:lt1>
      <a:dk2>
        <a:srgbClr val="89919B"/>
      </a:dk2>
      <a:lt2>
        <a:srgbClr val="FFFFFF"/>
      </a:lt2>
      <a:accent1>
        <a:srgbClr val="2B689C"/>
      </a:accent1>
      <a:accent2>
        <a:srgbClr val="F09909"/>
      </a:accent2>
      <a:accent3>
        <a:srgbClr val="799C2E"/>
      </a:accent3>
      <a:accent4>
        <a:srgbClr val="262626"/>
      </a:accent4>
      <a:accent5>
        <a:srgbClr val="F25022"/>
      </a:accent5>
      <a:accent6>
        <a:srgbClr val="6E6E6E"/>
      </a:accent6>
      <a:hlink>
        <a:srgbClr val="2B689C"/>
      </a:hlink>
      <a:folHlink>
        <a:srgbClr val="2B6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F2CD061B7934696AB11B12D514857" ma:contentTypeVersion="10" ma:contentTypeDescription="Create a new document." ma:contentTypeScope="" ma:versionID="9b3b32ba9e15f19bbf55dbaba0abd0b7">
  <xsd:schema xmlns:xsd="http://www.w3.org/2001/XMLSchema" xmlns:xs="http://www.w3.org/2001/XMLSchema" xmlns:p="http://schemas.microsoft.com/office/2006/metadata/properties" xmlns:ns2="d1371e4c-9a23-4ba9-9935-ae51bddf6df4" xmlns:ns3="fdfc6231-d33e-4e10-97d1-761157dcdef9" targetNamespace="http://schemas.microsoft.com/office/2006/metadata/properties" ma:root="true" ma:fieldsID="b3b728f070035a2c9af543c8ff05eaf0" ns2:_="" ns3:_="">
    <xsd:import namespace="d1371e4c-9a23-4ba9-9935-ae51bddf6df4"/>
    <xsd:import namespace="fdfc6231-d33e-4e10-97d1-761157dcdef9"/>
    <xsd:element name="properties">
      <xsd:complexType>
        <xsd:sequence>
          <xsd:element name="documentManagement">
            <xsd:complexType>
              <xsd:all>
                <xsd:element ref="ns2:LienCV"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1e4c-9a23-4ba9-9935-ae51bddf6df4" elementFormDefault="qualified">
    <xsd:import namespace="http://schemas.microsoft.com/office/2006/documentManagement/types"/>
    <xsd:import namespace="http://schemas.microsoft.com/office/infopath/2007/PartnerControls"/>
    <xsd:element name="LienCV" ma:index="8" nillable="true" ma:displayName="Lien CV" ma:format="Hyperlink" ma:internalName="LienC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c6231-d33e-4e10-97d1-761157dcd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enCV xmlns="d1371e4c-9a23-4ba9-9935-ae51bddf6df4">
      <Url xsi:nil="true"/>
      <Description xsi:nil="true"/>
    </LienCV>
  </documentManagement>
</p:properties>
</file>

<file path=customXml/itemProps1.xml><?xml version="1.0" encoding="utf-8"?>
<ds:datastoreItem xmlns:ds="http://schemas.openxmlformats.org/officeDocument/2006/customXml" ds:itemID="{72525C98-B852-4870-8D85-35C4A893C181}">
  <ds:schemaRefs>
    <ds:schemaRef ds:uri="http://schemas.openxmlformats.org/officeDocument/2006/bibliography"/>
  </ds:schemaRefs>
</ds:datastoreItem>
</file>

<file path=customXml/itemProps2.xml><?xml version="1.0" encoding="utf-8"?>
<ds:datastoreItem xmlns:ds="http://schemas.openxmlformats.org/officeDocument/2006/customXml" ds:itemID="{43885111-B538-4D68-923C-38B44B0B4978}"/>
</file>

<file path=customXml/itemProps3.xml><?xml version="1.0" encoding="utf-8"?>
<ds:datastoreItem xmlns:ds="http://schemas.openxmlformats.org/officeDocument/2006/customXml" ds:itemID="{1872DE17-0787-4AD8-9347-92DC161A7AF3}">
  <ds:schemaRefs>
    <ds:schemaRef ds:uri="http://schemas.microsoft.com/sharepoint/v3/contenttype/forms"/>
  </ds:schemaRefs>
</ds:datastoreItem>
</file>

<file path=customXml/itemProps4.xml><?xml version="1.0" encoding="utf-8"?>
<ds:datastoreItem xmlns:ds="http://schemas.openxmlformats.org/officeDocument/2006/customXml" ds:itemID="{F795B737-AA76-4013-AE3C-350E79C7047A}">
  <ds:schemaRefs>
    <ds:schemaRef ds:uri="http://schemas.microsoft.com/office/2006/metadata/properties"/>
    <ds:schemaRef ds:uri="http://schemas.microsoft.com/office/infopath/2007/PartnerControls"/>
    <ds:schemaRef ds:uri="d1371e4c-9a23-4ba9-9935-ae51bddf6df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1339</Words>
  <Characters>7367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HADDOU BAGHA Imane</cp:lastModifiedBy>
  <cp:revision>3</cp:revision>
  <dcterms:created xsi:type="dcterms:W3CDTF">2021-01-22T11:57:00Z</dcterms:created>
  <dcterms:modified xsi:type="dcterms:W3CDTF">2021-01-22T12:47:00Z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0x0101004A3F2CD061B7934696AB11B12D514857</vt:lpwstr>
  </property>
  <property fmtid="{D5CDD505-2E9C-101B-9397-08002B2CF9AE}" pid="3" name="Order">
    <vt:r8>2200</vt:r8>
  </property>
  <property fmtid="{D5CDD505-2E9C-101B-9397-08002B2CF9AE}" pid="4" name="ComplianceAssetId">
    <vt:lpwstr/>
  </property>
</Properties>
</file>